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B653F9" w:rsidRDefault="00F26C43" w:rsidP="005631B5">
      <w:pPr>
        <w:tabs>
          <w:tab w:val="left" w:pos="4442"/>
          <w:tab w:val="center" w:pos="4961"/>
        </w:tabs>
        <w:jc w:val="center"/>
        <w:rPr>
          <w:b/>
        </w:rPr>
      </w:pPr>
    </w:p>
    <w:p w:rsidR="00DA19F8" w:rsidRPr="001F72A3" w:rsidRDefault="00DA19F8" w:rsidP="005631B5">
      <w:pPr>
        <w:tabs>
          <w:tab w:val="left" w:pos="4442"/>
          <w:tab w:val="center" w:pos="4961"/>
        </w:tabs>
        <w:jc w:val="center"/>
        <w:rPr>
          <w:b/>
          <w:sz w:val="28"/>
          <w:szCs w:val="28"/>
        </w:rPr>
      </w:pPr>
      <w:r w:rsidRPr="001F72A3">
        <w:rPr>
          <w:b/>
          <w:sz w:val="28"/>
          <w:szCs w:val="28"/>
        </w:rPr>
        <w:t>T.C.</w:t>
      </w:r>
    </w:p>
    <w:p w:rsidR="00DA19F8" w:rsidRPr="001F72A3" w:rsidRDefault="00DA19F8" w:rsidP="003678A5">
      <w:pPr>
        <w:jc w:val="center"/>
        <w:rPr>
          <w:b/>
          <w:sz w:val="28"/>
          <w:szCs w:val="28"/>
        </w:rPr>
      </w:pPr>
      <w:r w:rsidRPr="001F72A3">
        <w:rPr>
          <w:b/>
          <w:sz w:val="28"/>
          <w:szCs w:val="28"/>
        </w:rPr>
        <w:t>YOZGAT İL ÖZEL İDARESİ</w:t>
      </w:r>
    </w:p>
    <w:p w:rsidR="00DA19F8" w:rsidRPr="00241F8E" w:rsidRDefault="009C1673" w:rsidP="003678A5">
      <w:pPr>
        <w:tabs>
          <w:tab w:val="left" w:pos="-4393"/>
          <w:tab w:val="left" w:pos="1027"/>
        </w:tabs>
        <w:jc w:val="center"/>
        <w:rPr>
          <w:b/>
        </w:rPr>
      </w:pPr>
      <w:r w:rsidRPr="001F72A3">
        <w:rPr>
          <w:b/>
          <w:sz w:val="28"/>
          <w:szCs w:val="28"/>
        </w:rPr>
        <w:t>İL GENEL MECLİSİ</w:t>
      </w:r>
    </w:p>
    <w:p w:rsidR="00324068" w:rsidRPr="001F72A3" w:rsidRDefault="00324068">
      <w:pPr>
        <w:tabs>
          <w:tab w:val="left" w:pos="-4393"/>
          <w:tab w:val="left" w:pos="1027"/>
        </w:tabs>
        <w:ind w:left="-463" w:right="-525"/>
        <w:jc w:val="center"/>
        <w:rPr>
          <w:b/>
          <w:sz w:val="18"/>
          <w:szCs w:val="18"/>
        </w:rPr>
      </w:pPr>
    </w:p>
    <w:p w:rsidR="00DA19F8" w:rsidRPr="007D6B75" w:rsidRDefault="00DA19F8" w:rsidP="0020405A">
      <w:pPr>
        <w:tabs>
          <w:tab w:val="left" w:pos="-4393"/>
          <w:tab w:val="left" w:pos="1027"/>
        </w:tabs>
        <w:ind w:left="-463" w:right="-39"/>
        <w:rPr>
          <w:b/>
        </w:rPr>
      </w:pPr>
      <w:r w:rsidRPr="007D6B75">
        <w:rPr>
          <w:b/>
        </w:rPr>
        <w:t xml:space="preserve">Toplantı </w:t>
      </w:r>
      <w:r w:rsidR="00CE0706" w:rsidRPr="007D6B75">
        <w:rPr>
          <w:b/>
        </w:rPr>
        <w:t>Dönemi:201</w:t>
      </w:r>
      <w:r w:rsidR="001D2B18">
        <w:rPr>
          <w:b/>
        </w:rPr>
        <w:t>7</w:t>
      </w:r>
      <w:r w:rsidR="0020405A" w:rsidRPr="007D6B75">
        <w:rPr>
          <w:b/>
        </w:rPr>
        <w:t xml:space="preserve"> yılı</w:t>
      </w:r>
      <w:r w:rsidR="000135D9">
        <w:rPr>
          <w:b/>
        </w:rPr>
        <w:t xml:space="preserve"> </w:t>
      </w:r>
      <w:r w:rsidRPr="007D6B75">
        <w:rPr>
          <w:b/>
        </w:rPr>
        <w:t>/</w:t>
      </w:r>
      <w:r w:rsidR="00802AAC">
        <w:rPr>
          <w:b/>
        </w:rPr>
        <w:t xml:space="preserve">Nisan </w:t>
      </w:r>
      <w:r w:rsidR="00F55712">
        <w:rPr>
          <w:b/>
        </w:rPr>
        <w:t>a</w:t>
      </w:r>
      <w:r w:rsidRPr="007D6B75">
        <w:rPr>
          <w:b/>
        </w:rPr>
        <w:t xml:space="preserve">yı </w:t>
      </w:r>
      <w:r w:rsidR="00F55712">
        <w:rPr>
          <w:b/>
        </w:rPr>
        <w:t xml:space="preserve">   </w:t>
      </w:r>
      <w:r w:rsidR="007D6B75">
        <w:rPr>
          <w:b/>
        </w:rPr>
        <w:t xml:space="preserve">Birleşim </w:t>
      </w:r>
      <w:r w:rsidR="00CE0706">
        <w:rPr>
          <w:b/>
        </w:rPr>
        <w:t>No:</w:t>
      </w:r>
      <w:r w:rsidR="001A5D66">
        <w:rPr>
          <w:b/>
        </w:rPr>
        <w:t>3</w:t>
      </w:r>
      <w:r w:rsidR="007D6B75">
        <w:rPr>
          <w:b/>
        </w:rPr>
        <w:t xml:space="preserve"> </w:t>
      </w:r>
      <w:r w:rsidR="007D6B75" w:rsidRPr="007D6B75">
        <w:rPr>
          <w:b/>
        </w:rPr>
        <w:t xml:space="preserve"> </w:t>
      </w:r>
      <w:r w:rsidRPr="007D6B75">
        <w:rPr>
          <w:b/>
        </w:rPr>
        <w:t xml:space="preserve">Tarih ve Saati: </w:t>
      </w:r>
      <w:r w:rsidR="00413E53">
        <w:rPr>
          <w:b/>
        </w:rPr>
        <w:t>0</w:t>
      </w:r>
      <w:r w:rsidR="001A5D66">
        <w:rPr>
          <w:b/>
        </w:rPr>
        <w:t>5</w:t>
      </w:r>
      <w:r w:rsidR="004D5C47">
        <w:rPr>
          <w:b/>
        </w:rPr>
        <w:t>.0</w:t>
      </w:r>
      <w:r w:rsidR="00802AAC">
        <w:rPr>
          <w:b/>
        </w:rPr>
        <w:t>4</w:t>
      </w:r>
      <w:r w:rsidR="00F07E04">
        <w:rPr>
          <w:b/>
        </w:rPr>
        <w:t>.201</w:t>
      </w:r>
      <w:r w:rsidR="001D2B18">
        <w:rPr>
          <w:b/>
        </w:rPr>
        <w:t>7</w:t>
      </w:r>
      <w:r w:rsidR="002808B9" w:rsidRPr="007D6B75">
        <w:rPr>
          <w:b/>
        </w:rPr>
        <w:t xml:space="preserve"> </w:t>
      </w:r>
      <w:r w:rsidR="00083C7E">
        <w:rPr>
          <w:b/>
        </w:rPr>
        <w:t xml:space="preserve">      </w:t>
      </w:r>
      <w:r w:rsidR="000135D9">
        <w:rPr>
          <w:b/>
        </w:rPr>
        <w:t xml:space="preserve"> </w:t>
      </w:r>
      <w:r w:rsidR="00F55312">
        <w:rPr>
          <w:b/>
        </w:rPr>
        <w:t>S</w:t>
      </w:r>
      <w:r w:rsidR="002808B9" w:rsidRPr="007D6B75">
        <w:rPr>
          <w:b/>
        </w:rPr>
        <w:t xml:space="preserve">aat </w:t>
      </w:r>
      <w:r w:rsidR="001D2B18">
        <w:rPr>
          <w:b/>
        </w:rPr>
        <w:t>1</w:t>
      </w:r>
      <w:r w:rsidR="001A5D66">
        <w:rPr>
          <w:b/>
        </w:rPr>
        <w:t>0</w:t>
      </w:r>
      <w:r w:rsidR="001D2B18">
        <w:rPr>
          <w:b/>
        </w:rPr>
        <w:t>.00’d</w:t>
      </w:r>
      <w:r w:rsidR="001A5D66">
        <w:rPr>
          <w:b/>
        </w:rPr>
        <w:t>a</w:t>
      </w:r>
    </w:p>
    <w:tbl>
      <w:tblPr>
        <w:tblW w:w="10541" w:type="dxa"/>
        <w:tblInd w:w="-510" w:type="dxa"/>
        <w:tblLayout w:type="fixed"/>
        <w:tblLook w:val="0000"/>
      </w:tblPr>
      <w:tblGrid>
        <w:gridCol w:w="606"/>
        <w:gridCol w:w="9935"/>
      </w:tblGrid>
      <w:tr w:rsidR="00DA19F8" w:rsidTr="009901B5">
        <w:trPr>
          <w:trHeight w:val="497"/>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r w:rsidRPr="00512B6B">
              <w:rPr>
                <w:rFonts w:ascii="Arial Black" w:hAnsi="Arial Black"/>
                <w:b/>
                <w:color w:val="000000" w:themeColor="text1"/>
                <w:sz w:val="26"/>
                <w:szCs w:val="26"/>
              </w:rPr>
              <w:t>G   Ü    N    D    E    M</w:t>
            </w:r>
          </w:p>
          <w:p w:rsidR="004A52DA" w:rsidRPr="00663C26" w:rsidRDefault="004A52DA" w:rsidP="004A52DA">
            <w:pPr>
              <w:tabs>
                <w:tab w:val="left" w:pos="-226"/>
                <w:tab w:val="left" w:pos="5194"/>
              </w:tabs>
              <w:ind w:right="-525"/>
              <w:jc w:val="center"/>
              <w:rPr>
                <w:b/>
                <w:sz w:val="4"/>
                <w:szCs w:val="4"/>
              </w:rPr>
            </w:pPr>
          </w:p>
        </w:tc>
      </w:tr>
      <w:tr w:rsidR="00A4746D" w:rsidRPr="001F72A3" w:rsidTr="001F72A3">
        <w:trPr>
          <w:trHeight w:val="13773"/>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1A5D66" w:rsidRDefault="00A4746D" w:rsidP="0042203A">
            <w:pPr>
              <w:jc w:val="center"/>
              <w:rPr>
                <w:b/>
                <w:sz w:val="18"/>
                <w:szCs w:val="18"/>
              </w:rPr>
            </w:pPr>
            <w:r w:rsidRPr="001A5D66">
              <w:rPr>
                <w:b/>
                <w:sz w:val="18"/>
                <w:szCs w:val="18"/>
              </w:rPr>
              <w:t>1-</w:t>
            </w:r>
          </w:p>
          <w:p w:rsidR="006D549A" w:rsidRPr="001A5D66" w:rsidRDefault="006D549A" w:rsidP="0042203A">
            <w:pPr>
              <w:jc w:val="center"/>
              <w:rPr>
                <w:b/>
                <w:sz w:val="18"/>
                <w:szCs w:val="18"/>
              </w:rPr>
            </w:pPr>
          </w:p>
          <w:p w:rsidR="00A4746D" w:rsidRPr="001A5D66" w:rsidRDefault="00A4746D" w:rsidP="0042203A">
            <w:pPr>
              <w:jc w:val="center"/>
              <w:rPr>
                <w:b/>
                <w:sz w:val="18"/>
                <w:szCs w:val="18"/>
              </w:rPr>
            </w:pPr>
            <w:r w:rsidRPr="001A5D66">
              <w:rPr>
                <w:b/>
                <w:sz w:val="18"/>
                <w:szCs w:val="18"/>
              </w:rPr>
              <w:t>2-</w:t>
            </w:r>
          </w:p>
          <w:p w:rsidR="006D549A" w:rsidRPr="001A5D66" w:rsidRDefault="006D549A" w:rsidP="0042203A">
            <w:pPr>
              <w:jc w:val="center"/>
              <w:rPr>
                <w:b/>
                <w:sz w:val="18"/>
                <w:szCs w:val="18"/>
              </w:rPr>
            </w:pPr>
          </w:p>
          <w:p w:rsidR="00A4746D" w:rsidRPr="001A5D66" w:rsidRDefault="00A4746D" w:rsidP="0042203A">
            <w:pPr>
              <w:jc w:val="center"/>
              <w:rPr>
                <w:b/>
                <w:sz w:val="18"/>
                <w:szCs w:val="18"/>
              </w:rPr>
            </w:pPr>
            <w:r w:rsidRPr="001A5D66">
              <w:rPr>
                <w:b/>
                <w:sz w:val="18"/>
                <w:szCs w:val="18"/>
              </w:rPr>
              <w:t>3-</w:t>
            </w:r>
          </w:p>
          <w:p w:rsidR="00A4746D" w:rsidRPr="001A5D66" w:rsidRDefault="00A4746D" w:rsidP="0042203A">
            <w:pPr>
              <w:jc w:val="center"/>
              <w:rPr>
                <w:b/>
                <w:sz w:val="18"/>
                <w:szCs w:val="18"/>
              </w:rPr>
            </w:pPr>
          </w:p>
          <w:p w:rsidR="00A4746D" w:rsidRPr="001A5D66" w:rsidRDefault="00A4746D" w:rsidP="0042203A">
            <w:pPr>
              <w:jc w:val="center"/>
              <w:rPr>
                <w:b/>
                <w:sz w:val="18"/>
                <w:szCs w:val="18"/>
              </w:rPr>
            </w:pPr>
            <w:r w:rsidRPr="001A5D66">
              <w:rPr>
                <w:b/>
                <w:sz w:val="18"/>
                <w:szCs w:val="18"/>
              </w:rPr>
              <w:t>4-</w:t>
            </w:r>
          </w:p>
          <w:p w:rsidR="00B34C7E" w:rsidRPr="001A5D66" w:rsidRDefault="00B34C7E" w:rsidP="0042203A">
            <w:pPr>
              <w:jc w:val="center"/>
              <w:rPr>
                <w:b/>
                <w:sz w:val="18"/>
                <w:szCs w:val="18"/>
              </w:rPr>
            </w:pPr>
          </w:p>
          <w:p w:rsidR="00A4746D" w:rsidRPr="001A5D66" w:rsidRDefault="00A4746D" w:rsidP="0042203A">
            <w:pPr>
              <w:jc w:val="center"/>
              <w:rPr>
                <w:b/>
                <w:sz w:val="18"/>
                <w:szCs w:val="18"/>
              </w:rPr>
            </w:pPr>
            <w:r w:rsidRPr="001A5D66">
              <w:rPr>
                <w:b/>
                <w:sz w:val="18"/>
                <w:szCs w:val="18"/>
              </w:rPr>
              <w:t>5-</w:t>
            </w:r>
          </w:p>
          <w:p w:rsidR="000E16EA" w:rsidRPr="001A5D66" w:rsidRDefault="000E16EA" w:rsidP="0042203A">
            <w:pPr>
              <w:jc w:val="center"/>
              <w:rPr>
                <w:b/>
                <w:sz w:val="18"/>
                <w:szCs w:val="18"/>
              </w:rPr>
            </w:pPr>
          </w:p>
          <w:p w:rsidR="004F355C" w:rsidRDefault="004F355C" w:rsidP="0042203A">
            <w:pPr>
              <w:jc w:val="center"/>
              <w:rPr>
                <w:b/>
                <w:sz w:val="18"/>
                <w:szCs w:val="18"/>
              </w:rPr>
            </w:pPr>
          </w:p>
          <w:p w:rsidR="001A5D66" w:rsidRDefault="001A5D66" w:rsidP="0042203A">
            <w:pPr>
              <w:jc w:val="center"/>
              <w:rPr>
                <w:b/>
                <w:sz w:val="18"/>
                <w:szCs w:val="18"/>
              </w:rPr>
            </w:pPr>
          </w:p>
          <w:p w:rsidR="001A5D66" w:rsidRDefault="001A5D66" w:rsidP="0042203A">
            <w:pPr>
              <w:jc w:val="center"/>
              <w:rPr>
                <w:b/>
                <w:sz w:val="18"/>
                <w:szCs w:val="18"/>
              </w:rPr>
            </w:pPr>
          </w:p>
          <w:p w:rsidR="001A5D66" w:rsidRPr="001A5D66" w:rsidRDefault="001A5D66" w:rsidP="0042203A">
            <w:pPr>
              <w:jc w:val="center"/>
              <w:rPr>
                <w:b/>
                <w:sz w:val="18"/>
                <w:szCs w:val="18"/>
              </w:rPr>
            </w:pPr>
          </w:p>
          <w:p w:rsidR="00AB4EAB" w:rsidRPr="001A5D66" w:rsidRDefault="00AB4EAB" w:rsidP="0042203A">
            <w:pPr>
              <w:jc w:val="center"/>
              <w:rPr>
                <w:b/>
                <w:sz w:val="18"/>
                <w:szCs w:val="18"/>
              </w:rPr>
            </w:pPr>
          </w:p>
          <w:p w:rsidR="00A4746D" w:rsidRPr="001A5D66" w:rsidRDefault="00A4746D" w:rsidP="0042203A">
            <w:pPr>
              <w:jc w:val="center"/>
              <w:rPr>
                <w:b/>
                <w:sz w:val="18"/>
                <w:szCs w:val="18"/>
              </w:rPr>
            </w:pPr>
            <w:r w:rsidRPr="001A5D66">
              <w:rPr>
                <w:b/>
                <w:sz w:val="18"/>
                <w:szCs w:val="18"/>
              </w:rPr>
              <w:t>6-</w:t>
            </w:r>
          </w:p>
          <w:p w:rsidR="00A4746D" w:rsidRPr="001A5D66" w:rsidRDefault="00A4746D" w:rsidP="0042203A">
            <w:pPr>
              <w:jc w:val="center"/>
              <w:rPr>
                <w:b/>
                <w:sz w:val="18"/>
                <w:szCs w:val="18"/>
              </w:rPr>
            </w:pPr>
          </w:p>
          <w:p w:rsidR="00C37965" w:rsidRPr="001A5D66" w:rsidRDefault="00C37965" w:rsidP="001D2B18">
            <w:pPr>
              <w:rPr>
                <w:b/>
                <w:sz w:val="18"/>
                <w:szCs w:val="18"/>
              </w:rPr>
            </w:pPr>
          </w:p>
          <w:p w:rsidR="00241F8E" w:rsidRPr="001A5D66" w:rsidRDefault="00241F8E" w:rsidP="001D2B18">
            <w:pPr>
              <w:rPr>
                <w:b/>
                <w:sz w:val="18"/>
                <w:szCs w:val="18"/>
              </w:rPr>
            </w:pPr>
          </w:p>
          <w:p w:rsidR="00A4746D" w:rsidRPr="001A5D66" w:rsidRDefault="00A4746D" w:rsidP="0042203A">
            <w:pPr>
              <w:jc w:val="center"/>
              <w:rPr>
                <w:b/>
                <w:sz w:val="18"/>
                <w:szCs w:val="18"/>
              </w:rPr>
            </w:pPr>
            <w:r w:rsidRPr="001A5D66">
              <w:rPr>
                <w:b/>
                <w:sz w:val="18"/>
                <w:szCs w:val="18"/>
              </w:rPr>
              <w:t>7-</w:t>
            </w:r>
          </w:p>
          <w:p w:rsidR="00691185" w:rsidRPr="001A5D66" w:rsidRDefault="00691185" w:rsidP="0042203A">
            <w:pPr>
              <w:jc w:val="center"/>
              <w:rPr>
                <w:b/>
                <w:sz w:val="18"/>
                <w:szCs w:val="18"/>
              </w:rPr>
            </w:pPr>
          </w:p>
          <w:p w:rsidR="00715214" w:rsidRPr="001A5D66" w:rsidRDefault="00715214" w:rsidP="0042203A">
            <w:pPr>
              <w:jc w:val="center"/>
              <w:rPr>
                <w:b/>
                <w:sz w:val="18"/>
                <w:szCs w:val="18"/>
              </w:rPr>
            </w:pPr>
          </w:p>
          <w:p w:rsidR="00715214" w:rsidRPr="001A5D66" w:rsidRDefault="00715214" w:rsidP="0042203A">
            <w:pPr>
              <w:jc w:val="center"/>
              <w:rPr>
                <w:b/>
                <w:sz w:val="18"/>
                <w:szCs w:val="18"/>
              </w:rPr>
            </w:pPr>
          </w:p>
          <w:p w:rsidR="00C37965" w:rsidRPr="001A5D66" w:rsidRDefault="00C37965" w:rsidP="0042203A">
            <w:pPr>
              <w:jc w:val="center"/>
              <w:rPr>
                <w:b/>
                <w:sz w:val="18"/>
                <w:szCs w:val="18"/>
              </w:rPr>
            </w:pPr>
          </w:p>
          <w:p w:rsidR="00C37965" w:rsidRPr="001A5D66" w:rsidRDefault="00C37965" w:rsidP="0042203A">
            <w:pPr>
              <w:jc w:val="center"/>
              <w:rPr>
                <w:b/>
                <w:sz w:val="18"/>
                <w:szCs w:val="18"/>
              </w:rPr>
            </w:pPr>
          </w:p>
          <w:p w:rsidR="00A4746D" w:rsidRPr="001A5D66" w:rsidRDefault="00A4746D" w:rsidP="0042203A">
            <w:pPr>
              <w:jc w:val="center"/>
              <w:rPr>
                <w:b/>
                <w:sz w:val="18"/>
                <w:szCs w:val="18"/>
              </w:rPr>
            </w:pPr>
            <w:r w:rsidRPr="001A5D66">
              <w:rPr>
                <w:b/>
                <w:sz w:val="18"/>
                <w:szCs w:val="18"/>
              </w:rPr>
              <w:t>8-</w:t>
            </w:r>
          </w:p>
          <w:p w:rsidR="00EE40DD" w:rsidRPr="001A5D66" w:rsidRDefault="00EE40DD" w:rsidP="0042203A">
            <w:pPr>
              <w:jc w:val="center"/>
              <w:rPr>
                <w:b/>
                <w:sz w:val="18"/>
                <w:szCs w:val="18"/>
              </w:rPr>
            </w:pPr>
          </w:p>
          <w:p w:rsidR="00C37965" w:rsidRDefault="00C37965" w:rsidP="0042203A">
            <w:pPr>
              <w:jc w:val="center"/>
              <w:rPr>
                <w:b/>
                <w:sz w:val="18"/>
                <w:szCs w:val="18"/>
              </w:rPr>
            </w:pPr>
          </w:p>
          <w:p w:rsidR="001A5D66" w:rsidRPr="001A5D66" w:rsidRDefault="001A5D66" w:rsidP="0042203A">
            <w:pPr>
              <w:jc w:val="center"/>
              <w:rPr>
                <w:b/>
                <w:sz w:val="18"/>
                <w:szCs w:val="18"/>
              </w:rPr>
            </w:pPr>
          </w:p>
          <w:p w:rsidR="00715214" w:rsidRPr="001A5D66" w:rsidRDefault="00715214" w:rsidP="0042203A">
            <w:pPr>
              <w:jc w:val="center"/>
              <w:rPr>
                <w:b/>
                <w:sz w:val="18"/>
                <w:szCs w:val="18"/>
              </w:rPr>
            </w:pPr>
          </w:p>
          <w:p w:rsidR="00A4746D" w:rsidRPr="001A5D66" w:rsidRDefault="00A4746D" w:rsidP="0042203A">
            <w:pPr>
              <w:jc w:val="center"/>
              <w:rPr>
                <w:b/>
                <w:sz w:val="18"/>
                <w:szCs w:val="18"/>
              </w:rPr>
            </w:pPr>
            <w:r w:rsidRPr="001A5D66">
              <w:rPr>
                <w:b/>
                <w:sz w:val="18"/>
                <w:szCs w:val="18"/>
              </w:rPr>
              <w:t>9-</w:t>
            </w:r>
          </w:p>
          <w:p w:rsidR="00CC708D" w:rsidRPr="001A5D66" w:rsidRDefault="00CC708D" w:rsidP="0042203A">
            <w:pPr>
              <w:jc w:val="center"/>
              <w:rPr>
                <w:b/>
                <w:sz w:val="18"/>
                <w:szCs w:val="18"/>
              </w:rPr>
            </w:pPr>
          </w:p>
          <w:p w:rsidR="00241F8E" w:rsidRPr="001A5D66" w:rsidRDefault="00241F8E" w:rsidP="0042203A">
            <w:pPr>
              <w:jc w:val="center"/>
              <w:rPr>
                <w:b/>
                <w:sz w:val="18"/>
                <w:szCs w:val="18"/>
              </w:rPr>
            </w:pPr>
          </w:p>
          <w:p w:rsidR="00A4746D" w:rsidRPr="001A5D66" w:rsidRDefault="00A4746D" w:rsidP="0042203A">
            <w:pPr>
              <w:jc w:val="center"/>
              <w:rPr>
                <w:b/>
                <w:sz w:val="18"/>
                <w:szCs w:val="18"/>
              </w:rPr>
            </w:pPr>
            <w:r w:rsidRPr="001A5D66">
              <w:rPr>
                <w:b/>
                <w:sz w:val="18"/>
                <w:szCs w:val="18"/>
              </w:rPr>
              <w:t>10-</w:t>
            </w:r>
          </w:p>
          <w:p w:rsidR="00DC5D96" w:rsidRPr="001A5D66" w:rsidRDefault="00DC5D96" w:rsidP="0042203A">
            <w:pPr>
              <w:jc w:val="center"/>
              <w:rPr>
                <w:b/>
                <w:sz w:val="18"/>
                <w:szCs w:val="18"/>
              </w:rPr>
            </w:pPr>
          </w:p>
          <w:p w:rsidR="004F355C" w:rsidRPr="001A5D66" w:rsidRDefault="004F355C" w:rsidP="0042203A">
            <w:pPr>
              <w:jc w:val="center"/>
              <w:rPr>
                <w:b/>
                <w:sz w:val="18"/>
                <w:szCs w:val="18"/>
              </w:rPr>
            </w:pPr>
          </w:p>
          <w:p w:rsidR="004A41D5" w:rsidRPr="001A5D66" w:rsidRDefault="004A41D5" w:rsidP="0042203A">
            <w:pPr>
              <w:jc w:val="center"/>
              <w:rPr>
                <w:b/>
                <w:sz w:val="18"/>
                <w:szCs w:val="18"/>
              </w:rPr>
            </w:pPr>
          </w:p>
          <w:p w:rsidR="00A4746D" w:rsidRPr="001A5D66" w:rsidRDefault="00A4746D" w:rsidP="0042203A">
            <w:pPr>
              <w:jc w:val="center"/>
              <w:rPr>
                <w:b/>
                <w:sz w:val="18"/>
                <w:szCs w:val="18"/>
              </w:rPr>
            </w:pPr>
            <w:r w:rsidRPr="001A5D66">
              <w:rPr>
                <w:b/>
                <w:sz w:val="18"/>
                <w:szCs w:val="18"/>
              </w:rPr>
              <w:t>11-</w:t>
            </w:r>
          </w:p>
          <w:p w:rsidR="00DC5D96" w:rsidRPr="001A5D66" w:rsidRDefault="00DC5D96" w:rsidP="0042203A">
            <w:pPr>
              <w:jc w:val="center"/>
              <w:rPr>
                <w:b/>
                <w:sz w:val="18"/>
                <w:szCs w:val="18"/>
              </w:rPr>
            </w:pPr>
          </w:p>
          <w:p w:rsidR="00B653F9" w:rsidRPr="001A5D66" w:rsidRDefault="00B653F9" w:rsidP="0042203A">
            <w:pPr>
              <w:jc w:val="center"/>
              <w:rPr>
                <w:b/>
                <w:sz w:val="18"/>
                <w:szCs w:val="18"/>
              </w:rPr>
            </w:pPr>
          </w:p>
          <w:p w:rsidR="00DC5D96" w:rsidRPr="001A5D66" w:rsidRDefault="00DC5D96" w:rsidP="0042203A">
            <w:pPr>
              <w:jc w:val="center"/>
              <w:rPr>
                <w:b/>
                <w:sz w:val="18"/>
                <w:szCs w:val="18"/>
              </w:rPr>
            </w:pPr>
            <w:r w:rsidRPr="001A5D66">
              <w:rPr>
                <w:b/>
                <w:sz w:val="18"/>
                <w:szCs w:val="18"/>
              </w:rPr>
              <w:t>12-</w:t>
            </w:r>
          </w:p>
          <w:p w:rsidR="00DC5D96" w:rsidRPr="001A5D66" w:rsidRDefault="00DC5D96" w:rsidP="0042203A">
            <w:pPr>
              <w:jc w:val="center"/>
              <w:rPr>
                <w:b/>
                <w:sz w:val="18"/>
                <w:szCs w:val="18"/>
              </w:rPr>
            </w:pPr>
          </w:p>
          <w:p w:rsidR="008F6C0A" w:rsidRPr="001A5D66" w:rsidRDefault="008F6C0A" w:rsidP="0042203A">
            <w:pPr>
              <w:jc w:val="center"/>
              <w:rPr>
                <w:b/>
                <w:sz w:val="18"/>
                <w:szCs w:val="18"/>
              </w:rPr>
            </w:pPr>
          </w:p>
          <w:p w:rsidR="001F72A3" w:rsidRPr="001A5D66" w:rsidRDefault="001F72A3" w:rsidP="0042203A">
            <w:pPr>
              <w:jc w:val="center"/>
              <w:rPr>
                <w:b/>
                <w:sz w:val="18"/>
                <w:szCs w:val="18"/>
              </w:rPr>
            </w:pPr>
          </w:p>
          <w:p w:rsidR="00DC5D96" w:rsidRPr="001A5D66" w:rsidRDefault="00DC5D96" w:rsidP="0042203A">
            <w:pPr>
              <w:jc w:val="center"/>
              <w:rPr>
                <w:b/>
                <w:sz w:val="18"/>
                <w:szCs w:val="18"/>
              </w:rPr>
            </w:pPr>
            <w:r w:rsidRPr="001A5D66">
              <w:rPr>
                <w:b/>
                <w:sz w:val="18"/>
                <w:szCs w:val="18"/>
              </w:rPr>
              <w:t>13-</w:t>
            </w:r>
          </w:p>
          <w:p w:rsidR="00975DC7" w:rsidRPr="001A5D66" w:rsidRDefault="00975DC7" w:rsidP="0042203A">
            <w:pPr>
              <w:jc w:val="center"/>
              <w:rPr>
                <w:b/>
                <w:sz w:val="18"/>
                <w:szCs w:val="18"/>
              </w:rPr>
            </w:pPr>
          </w:p>
          <w:p w:rsidR="008F6C0A" w:rsidRPr="001A5D66" w:rsidRDefault="008F6C0A" w:rsidP="0042203A">
            <w:pPr>
              <w:jc w:val="center"/>
              <w:rPr>
                <w:b/>
                <w:sz w:val="18"/>
                <w:szCs w:val="18"/>
              </w:rPr>
            </w:pPr>
          </w:p>
          <w:p w:rsidR="00DC5D96" w:rsidRPr="001A5D66" w:rsidRDefault="00DC5D96" w:rsidP="0042203A">
            <w:pPr>
              <w:jc w:val="center"/>
              <w:rPr>
                <w:b/>
                <w:sz w:val="18"/>
                <w:szCs w:val="18"/>
              </w:rPr>
            </w:pPr>
            <w:r w:rsidRPr="001A5D66">
              <w:rPr>
                <w:b/>
                <w:sz w:val="18"/>
                <w:szCs w:val="18"/>
              </w:rPr>
              <w:t>14-</w:t>
            </w:r>
          </w:p>
          <w:p w:rsidR="00324068" w:rsidRPr="001A5D66" w:rsidRDefault="00324068" w:rsidP="0042203A">
            <w:pPr>
              <w:jc w:val="center"/>
              <w:rPr>
                <w:b/>
                <w:sz w:val="18"/>
                <w:szCs w:val="18"/>
              </w:rPr>
            </w:pPr>
          </w:p>
          <w:p w:rsidR="00C37965" w:rsidRPr="001A5D66" w:rsidRDefault="00C37965" w:rsidP="0042203A">
            <w:pPr>
              <w:jc w:val="center"/>
              <w:rPr>
                <w:b/>
                <w:sz w:val="18"/>
                <w:szCs w:val="18"/>
              </w:rPr>
            </w:pPr>
          </w:p>
          <w:p w:rsidR="00DC5D96" w:rsidRPr="001A5D66" w:rsidRDefault="00DC5D96" w:rsidP="0042203A">
            <w:pPr>
              <w:jc w:val="center"/>
              <w:rPr>
                <w:b/>
                <w:sz w:val="18"/>
                <w:szCs w:val="18"/>
              </w:rPr>
            </w:pPr>
            <w:r w:rsidRPr="001A5D66">
              <w:rPr>
                <w:b/>
                <w:sz w:val="18"/>
                <w:szCs w:val="18"/>
              </w:rPr>
              <w:t>15-</w:t>
            </w:r>
          </w:p>
          <w:p w:rsidR="00241F8E" w:rsidRPr="001A5D66" w:rsidRDefault="00241F8E" w:rsidP="0042203A">
            <w:pPr>
              <w:jc w:val="center"/>
              <w:rPr>
                <w:b/>
                <w:sz w:val="18"/>
                <w:szCs w:val="18"/>
              </w:rPr>
            </w:pPr>
          </w:p>
          <w:p w:rsidR="00BA15B6" w:rsidRDefault="00BA15B6" w:rsidP="0042203A">
            <w:pPr>
              <w:jc w:val="center"/>
              <w:rPr>
                <w:b/>
                <w:sz w:val="18"/>
                <w:szCs w:val="18"/>
              </w:rPr>
            </w:pPr>
          </w:p>
          <w:p w:rsidR="001A5D66" w:rsidRDefault="001A5D66" w:rsidP="0042203A">
            <w:pPr>
              <w:jc w:val="center"/>
              <w:rPr>
                <w:b/>
                <w:sz w:val="18"/>
                <w:szCs w:val="18"/>
              </w:rPr>
            </w:pPr>
          </w:p>
          <w:p w:rsidR="001A5D66" w:rsidRDefault="001A5D66" w:rsidP="0042203A">
            <w:pPr>
              <w:jc w:val="center"/>
              <w:rPr>
                <w:b/>
                <w:sz w:val="18"/>
                <w:szCs w:val="18"/>
              </w:rPr>
            </w:pPr>
          </w:p>
          <w:p w:rsidR="001A5D66" w:rsidRPr="001A5D66" w:rsidRDefault="001A5D66" w:rsidP="0042203A">
            <w:pPr>
              <w:jc w:val="center"/>
              <w:rPr>
                <w:b/>
                <w:sz w:val="18"/>
                <w:szCs w:val="18"/>
              </w:rPr>
            </w:pPr>
          </w:p>
          <w:p w:rsidR="00DC5D96" w:rsidRPr="001A5D66" w:rsidRDefault="00DC5D96" w:rsidP="0042203A">
            <w:pPr>
              <w:jc w:val="center"/>
              <w:rPr>
                <w:b/>
                <w:sz w:val="18"/>
                <w:szCs w:val="18"/>
              </w:rPr>
            </w:pPr>
            <w:r w:rsidRPr="001A5D66">
              <w:rPr>
                <w:b/>
                <w:sz w:val="18"/>
                <w:szCs w:val="18"/>
              </w:rPr>
              <w:t>16-</w:t>
            </w:r>
          </w:p>
          <w:p w:rsidR="00DC5D96" w:rsidRDefault="00DC5D96" w:rsidP="0042203A">
            <w:pPr>
              <w:jc w:val="center"/>
              <w:rPr>
                <w:b/>
                <w:sz w:val="18"/>
                <w:szCs w:val="18"/>
              </w:rPr>
            </w:pPr>
          </w:p>
          <w:p w:rsidR="001A5D66" w:rsidRPr="001A5D66" w:rsidRDefault="001A5D66" w:rsidP="0042203A">
            <w:pPr>
              <w:jc w:val="center"/>
              <w:rPr>
                <w:b/>
                <w:sz w:val="18"/>
                <w:szCs w:val="18"/>
              </w:rPr>
            </w:pPr>
          </w:p>
          <w:p w:rsidR="00BA15B6" w:rsidRPr="001A5D66" w:rsidRDefault="00BA15B6" w:rsidP="0042203A">
            <w:pPr>
              <w:jc w:val="center"/>
              <w:rPr>
                <w:b/>
                <w:sz w:val="18"/>
                <w:szCs w:val="18"/>
              </w:rPr>
            </w:pPr>
          </w:p>
          <w:p w:rsidR="00DC5D96" w:rsidRPr="001A5D66" w:rsidRDefault="00DC5D96" w:rsidP="0042203A">
            <w:pPr>
              <w:jc w:val="center"/>
              <w:rPr>
                <w:b/>
                <w:sz w:val="18"/>
                <w:szCs w:val="18"/>
              </w:rPr>
            </w:pPr>
            <w:r w:rsidRPr="001A5D66">
              <w:rPr>
                <w:b/>
                <w:sz w:val="18"/>
                <w:szCs w:val="18"/>
              </w:rPr>
              <w:t>17-</w:t>
            </w:r>
          </w:p>
          <w:p w:rsidR="001F72A3" w:rsidRPr="001A5D66" w:rsidRDefault="001F72A3" w:rsidP="0042203A">
            <w:pPr>
              <w:jc w:val="center"/>
              <w:rPr>
                <w:b/>
                <w:sz w:val="18"/>
                <w:szCs w:val="18"/>
              </w:rPr>
            </w:pPr>
          </w:p>
          <w:p w:rsidR="00DC5D96" w:rsidRPr="001A5D66" w:rsidRDefault="00DC5D96" w:rsidP="0042203A">
            <w:pPr>
              <w:jc w:val="center"/>
              <w:rPr>
                <w:b/>
                <w:sz w:val="18"/>
                <w:szCs w:val="18"/>
              </w:rPr>
            </w:pPr>
            <w:r w:rsidRPr="001A5D66">
              <w:rPr>
                <w:b/>
                <w:sz w:val="18"/>
                <w:szCs w:val="18"/>
              </w:rPr>
              <w:t>18-</w:t>
            </w:r>
          </w:p>
          <w:p w:rsidR="004F355C" w:rsidRPr="001A5D66" w:rsidRDefault="004F355C" w:rsidP="0042203A">
            <w:pPr>
              <w:jc w:val="center"/>
              <w:rPr>
                <w:b/>
                <w:sz w:val="18"/>
                <w:szCs w:val="18"/>
              </w:rPr>
            </w:pPr>
          </w:p>
          <w:p w:rsidR="00241F8E" w:rsidRPr="001A5D66" w:rsidRDefault="00241F8E" w:rsidP="00975DC7">
            <w:pPr>
              <w:jc w:val="center"/>
              <w:rPr>
                <w:sz w:val="18"/>
                <w:szCs w:val="18"/>
              </w:rPr>
            </w:pPr>
          </w:p>
          <w:p w:rsidR="00BA15B6" w:rsidRPr="001A5D66" w:rsidRDefault="00BA15B6" w:rsidP="00975DC7">
            <w:pPr>
              <w:jc w:val="center"/>
              <w:rPr>
                <w:sz w:val="18"/>
                <w:szCs w:val="18"/>
              </w:rPr>
            </w:pPr>
          </w:p>
          <w:p w:rsidR="001F72A3" w:rsidRPr="001A5D66" w:rsidRDefault="001F72A3" w:rsidP="00975DC7">
            <w:pPr>
              <w:jc w:val="center"/>
              <w:rPr>
                <w:sz w:val="18"/>
                <w:szCs w:val="18"/>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1A5D66" w:rsidRDefault="00A4746D" w:rsidP="00BA2CDF">
            <w:pPr>
              <w:snapToGrid w:val="0"/>
              <w:ind w:right="34" w:firstLine="176"/>
              <w:jc w:val="both"/>
              <w:rPr>
                <w:sz w:val="18"/>
                <w:szCs w:val="18"/>
              </w:rPr>
            </w:pPr>
            <w:r w:rsidRPr="001A5D66">
              <w:rPr>
                <w:sz w:val="18"/>
                <w:szCs w:val="18"/>
              </w:rPr>
              <w:t xml:space="preserve">Açılış </w:t>
            </w:r>
          </w:p>
          <w:p w:rsidR="003C37E7" w:rsidRPr="001A5D66" w:rsidRDefault="003C37E7" w:rsidP="00BA2CDF">
            <w:pPr>
              <w:ind w:right="34" w:firstLine="176"/>
              <w:jc w:val="both"/>
              <w:rPr>
                <w:sz w:val="18"/>
                <w:szCs w:val="18"/>
              </w:rPr>
            </w:pPr>
          </w:p>
          <w:p w:rsidR="00A4746D" w:rsidRPr="001A5D66" w:rsidRDefault="00A4746D" w:rsidP="00BA2CDF">
            <w:pPr>
              <w:ind w:right="34" w:firstLine="176"/>
              <w:jc w:val="both"/>
              <w:rPr>
                <w:sz w:val="18"/>
                <w:szCs w:val="18"/>
              </w:rPr>
            </w:pPr>
            <w:r w:rsidRPr="001A5D66">
              <w:rPr>
                <w:sz w:val="18"/>
                <w:szCs w:val="18"/>
              </w:rPr>
              <w:t>Yoklama.</w:t>
            </w:r>
          </w:p>
          <w:p w:rsidR="003C37E7" w:rsidRPr="001A5D66" w:rsidRDefault="003C37E7" w:rsidP="00BA2CDF">
            <w:pPr>
              <w:ind w:right="34" w:firstLine="176"/>
              <w:jc w:val="both"/>
              <w:rPr>
                <w:sz w:val="18"/>
                <w:szCs w:val="18"/>
              </w:rPr>
            </w:pPr>
          </w:p>
          <w:p w:rsidR="00722511" w:rsidRPr="001A5D66" w:rsidRDefault="00722511" w:rsidP="00722511">
            <w:pPr>
              <w:ind w:right="34" w:firstLine="176"/>
              <w:jc w:val="both"/>
              <w:rPr>
                <w:sz w:val="18"/>
                <w:szCs w:val="18"/>
              </w:rPr>
            </w:pPr>
            <w:r w:rsidRPr="001A5D66">
              <w:rPr>
                <w:sz w:val="18"/>
                <w:szCs w:val="18"/>
              </w:rPr>
              <w:t xml:space="preserve">Geçen oturum tutanak özetinin okunması.    </w:t>
            </w:r>
          </w:p>
          <w:p w:rsidR="00722511" w:rsidRPr="001A5D66" w:rsidRDefault="00722511" w:rsidP="00722511">
            <w:pPr>
              <w:ind w:right="34" w:firstLine="176"/>
              <w:jc w:val="both"/>
              <w:rPr>
                <w:sz w:val="18"/>
                <w:szCs w:val="18"/>
              </w:rPr>
            </w:pPr>
          </w:p>
          <w:p w:rsidR="005702A3" w:rsidRPr="001A5D66" w:rsidRDefault="00722511" w:rsidP="005702A3">
            <w:pPr>
              <w:ind w:right="34" w:firstLine="176"/>
              <w:jc w:val="both"/>
              <w:rPr>
                <w:sz w:val="18"/>
                <w:szCs w:val="18"/>
              </w:rPr>
            </w:pPr>
            <w:r w:rsidRPr="001A5D66">
              <w:rPr>
                <w:sz w:val="18"/>
                <w:szCs w:val="18"/>
              </w:rPr>
              <w:t>Yazılı önergelerin Meclis Başkanlığına sunulması.</w:t>
            </w:r>
          </w:p>
          <w:p w:rsidR="005702A3" w:rsidRPr="001A5D66" w:rsidRDefault="005702A3" w:rsidP="005702A3">
            <w:pPr>
              <w:ind w:right="34" w:firstLine="176"/>
              <w:jc w:val="both"/>
              <w:rPr>
                <w:sz w:val="18"/>
                <w:szCs w:val="18"/>
              </w:rPr>
            </w:pPr>
          </w:p>
          <w:p w:rsidR="004F355C" w:rsidRPr="001A5D66" w:rsidRDefault="004F355C" w:rsidP="004F355C">
            <w:pPr>
              <w:ind w:right="72"/>
              <w:jc w:val="both"/>
              <w:rPr>
                <w:sz w:val="18"/>
                <w:szCs w:val="18"/>
              </w:rPr>
            </w:pPr>
            <w:r w:rsidRPr="001A5D66">
              <w:rPr>
                <w:rStyle w:val="Vurgu"/>
                <w:i w:val="0"/>
                <w:sz w:val="18"/>
                <w:szCs w:val="18"/>
              </w:rPr>
              <w:t xml:space="preserve"> </w:t>
            </w:r>
            <w:r w:rsidR="001F72A3" w:rsidRPr="001A5D66">
              <w:rPr>
                <w:rStyle w:val="Vurgu"/>
                <w:i w:val="0"/>
                <w:sz w:val="18"/>
                <w:szCs w:val="18"/>
              </w:rPr>
              <w:t xml:space="preserve"> </w:t>
            </w:r>
            <w:r w:rsidRPr="001A5D66">
              <w:rPr>
                <w:sz w:val="18"/>
                <w:szCs w:val="18"/>
              </w:rPr>
              <w:t xml:space="preserve">Boğazlıyan İlçesinde hayırsever iş adamı tarafından tapunun 592 ada, 1 nolu parselinde kayıtlı 3.172,79 m2 alan üzerinde yaptırılan orta öğretim kız yurdu inşaatıyla ilgili olarak Kaymakamlık ve Belediye Başkanlığınca 15.08.2016 tarihinde protokol yapıldığı, protokolün 3. maddesinde "Kız Öğrenci Yurdunu Tamamlayarak Milli Eğitim Bakanlığına Devredeceği" hükmü bulunduğundan, yapımı devam eden taşınmazın İl Özel İdaresine devrinin yapılması ve devir işlemleri gerçekleştikten sonra Milli Eğitim Bakanlığı adına, Orta Öğretim Kız Öğrenci Yurdu olarak tahsisinin yapılması hakkındaki İl Özel İdaresi teklif yazısı ve eki </w:t>
            </w:r>
            <w:r w:rsidRPr="001A5D66">
              <w:rPr>
                <w:rStyle w:val="Vurgu"/>
                <w:i w:val="0"/>
                <w:sz w:val="18"/>
                <w:szCs w:val="18"/>
              </w:rPr>
              <w:t xml:space="preserve">üzerinde </w:t>
            </w:r>
            <w:r w:rsidRPr="001A5D66">
              <w:rPr>
                <w:rStyle w:val="Vurgu"/>
                <w:b/>
                <w:sz w:val="18"/>
                <w:szCs w:val="18"/>
              </w:rPr>
              <w:t>Eğitim Kültür ve Sosyal Hizmetler Komisyonunca</w:t>
            </w:r>
            <w:r w:rsidRPr="001A5D66">
              <w:rPr>
                <w:rStyle w:val="Vurgu"/>
                <w:i w:val="0"/>
                <w:sz w:val="18"/>
                <w:szCs w:val="18"/>
              </w:rPr>
              <w:t xml:space="preserve"> hazırlanan raporun görüşülmesi.</w:t>
            </w:r>
          </w:p>
          <w:p w:rsidR="004F355C" w:rsidRPr="001A5D66" w:rsidRDefault="004F355C" w:rsidP="001D2B18">
            <w:pPr>
              <w:suppressAutoHyphens w:val="0"/>
              <w:jc w:val="both"/>
              <w:rPr>
                <w:sz w:val="18"/>
                <w:szCs w:val="18"/>
              </w:rPr>
            </w:pPr>
          </w:p>
          <w:p w:rsidR="004F355C" w:rsidRPr="001A5D66" w:rsidRDefault="004F355C" w:rsidP="004F355C">
            <w:pPr>
              <w:ind w:right="72"/>
              <w:jc w:val="both"/>
              <w:rPr>
                <w:rStyle w:val="Vurgu"/>
                <w:i w:val="0"/>
                <w:iCs w:val="0"/>
                <w:sz w:val="18"/>
                <w:szCs w:val="18"/>
              </w:rPr>
            </w:pPr>
            <w:r w:rsidRPr="001A5D66">
              <w:rPr>
                <w:sz w:val="18"/>
                <w:szCs w:val="18"/>
              </w:rPr>
              <w:t xml:space="preserve">  </w:t>
            </w:r>
            <w:r w:rsidRPr="001A5D66">
              <w:rPr>
                <w:rStyle w:val="FontStyle12"/>
                <w:i w:val="0"/>
                <w:iCs w:val="0"/>
                <w:sz w:val="18"/>
                <w:szCs w:val="18"/>
              </w:rPr>
              <w:t xml:space="preserve">   </w:t>
            </w:r>
            <w:r w:rsidRPr="001A5D66">
              <w:rPr>
                <w:rStyle w:val="Vurgu"/>
                <w:i w:val="0"/>
                <w:sz w:val="18"/>
                <w:szCs w:val="18"/>
              </w:rPr>
              <w:t xml:space="preserve">İlimiz Yenifakılı ilçesine bağlı köylerin içme suyu sorunlarının olup olmadığı, içme sularında sorun varsa ne gibi sorunlarının olduğu hakkında gerekli inceleme ve araştırma yapılarak rapor halinde meclisin bilgisine sunulması hakkındaki önerge üzerinde </w:t>
            </w:r>
            <w:r w:rsidRPr="001A5D66">
              <w:rPr>
                <w:rStyle w:val="Vurgu"/>
                <w:b/>
                <w:sz w:val="18"/>
                <w:szCs w:val="18"/>
              </w:rPr>
              <w:t>Jeotermal ve Su Kaynakları Komisyonunca</w:t>
            </w:r>
            <w:r w:rsidRPr="001A5D66">
              <w:rPr>
                <w:rStyle w:val="Vurgu"/>
                <w:i w:val="0"/>
                <w:sz w:val="18"/>
                <w:szCs w:val="18"/>
              </w:rPr>
              <w:t xml:space="preserve"> hazırlanan raporun görüşülmesi.</w:t>
            </w:r>
          </w:p>
          <w:p w:rsidR="004F355C" w:rsidRPr="001A5D66" w:rsidRDefault="004F355C" w:rsidP="004F355C">
            <w:pPr>
              <w:ind w:right="72"/>
              <w:jc w:val="both"/>
              <w:rPr>
                <w:rStyle w:val="Vurgu"/>
                <w:i w:val="0"/>
                <w:iCs w:val="0"/>
                <w:sz w:val="18"/>
                <w:szCs w:val="18"/>
              </w:rPr>
            </w:pPr>
          </w:p>
          <w:p w:rsidR="00C4031E" w:rsidRPr="001A5D66" w:rsidRDefault="00C4031E" w:rsidP="00C4031E">
            <w:pPr>
              <w:ind w:right="72"/>
              <w:jc w:val="both"/>
              <w:rPr>
                <w:rStyle w:val="FontStyle12"/>
                <w:i w:val="0"/>
                <w:iCs w:val="0"/>
                <w:sz w:val="18"/>
                <w:szCs w:val="18"/>
              </w:rPr>
            </w:pPr>
            <w:r w:rsidRPr="001A5D66">
              <w:rPr>
                <w:rStyle w:val="Vurgu"/>
                <w:i w:val="0"/>
                <w:sz w:val="18"/>
                <w:szCs w:val="18"/>
              </w:rPr>
              <w:t xml:space="preserve">   İlimiz merkez  Yukarı nohutlu mahallesi 2. mıntıka Kızılveren mevkiinde bulunan ve tapunun  71 pafta, 68 ada ve 10 parselinde kayıtlı 66.000 m2 alana sahip taşınmazın 10.000 m2’lik kısmının, Gençlik Spor Genel Müdürlüğü tarafından 2016 yılı yatırım programına alınan sporcu kamp eğitim merkezi yapılması amacıyla, 5302 sayılı İl Özel İdaresi Kanunun 10. maddesinin (f)  bendi uyarınca Spor Genel Müdürlüğüne tahsis edilmesi </w:t>
            </w:r>
            <w:r w:rsidRPr="001A5D66">
              <w:rPr>
                <w:sz w:val="18"/>
                <w:szCs w:val="18"/>
              </w:rPr>
              <w:t xml:space="preserve">hakkında </w:t>
            </w:r>
            <w:r w:rsidRPr="001A5D66">
              <w:rPr>
                <w:rStyle w:val="Vurgu"/>
                <w:b/>
                <w:sz w:val="18"/>
                <w:szCs w:val="18"/>
              </w:rPr>
              <w:t>İl Özel İdaresi-Alt Yapı ve Sanat Yapıları Komisyonunca</w:t>
            </w:r>
            <w:r w:rsidRPr="001A5D66">
              <w:rPr>
                <w:rStyle w:val="Vurgu"/>
                <w:i w:val="0"/>
                <w:sz w:val="18"/>
                <w:szCs w:val="18"/>
              </w:rPr>
              <w:t xml:space="preserve"> hazırlanan raporun görüşülmesi. </w:t>
            </w:r>
          </w:p>
          <w:p w:rsidR="00C4031E" w:rsidRPr="001A5D66" w:rsidRDefault="00C4031E" w:rsidP="00C4031E">
            <w:pPr>
              <w:ind w:right="72"/>
              <w:jc w:val="both"/>
              <w:rPr>
                <w:rStyle w:val="FontStyle12"/>
                <w:i w:val="0"/>
                <w:iCs w:val="0"/>
                <w:sz w:val="18"/>
                <w:szCs w:val="18"/>
              </w:rPr>
            </w:pPr>
          </w:p>
          <w:p w:rsidR="00324068" w:rsidRPr="001A5D66" w:rsidRDefault="00C4031E" w:rsidP="00324068">
            <w:pPr>
              <w:ind w:right="72"/>
              <w:jc w:val="both"/>
              <w:rPr>
                <w:rStyle w:val="FontStyle12"/>
                <w:i w:val="0"/>
                <w:iCs w:val="0"/>
                <w:sz w:val="18"/>
                <w:szCs w:val="18"/>
              </w:rPr>
            </w:pPr>
            <w:r w:rsidRPr="001A5D66">
              <w:rPr>
                <w:rStyle w:val="FontStyle12"/>
                <w:i w:val="0"/>
                <w:iCs w:val="0"/>
                <w:sz w:val="18"/>
                <w:szCs w:val="18"/>
              </w:rPr>
              <w:t xml:space="preserve">   İ</w:t>
            </w:r>
            <w:r w:rsidRPr="001A5D66">
              <w:rPr>
                <w:rStyle w:val="Vurgu"/>
                <w:i w:val="0"/>
                <w:sz w:val="18"/>
                <w:szCs w:val="18"/>
              </w:rPr>
              <w:t>limiz merkez ilçe Çalatlı-Karacalar arası grup köy yolu ile Yerköy</w:t>
            </w:r>
            <w:r w:rsidR="00DA03D2" w:rsidRPr="001A5D66">
              <w:rPr>
                <w:rStyle w:val="Vurgu"/>
                <w:i w:val="0"/>
                <w:sz w:val="18"/>
                <w:szCs w:val="18"/>
              </w:rPr>
              <w:t>-</w:t>
            </w:r>
            <w:r w:rsidRPr="001A5D66">
              <w:rPr>
                <w:rStyle w:val="Vurgu"/>
                <w:i w:val="0"/>
                <w:sz w:val="18"/>
                <w:szCs w:val="18"/>
              </w:rPr>
              <w:t xml:space="preserve"> Şefaatli arasındaki karanlık dere grup yolunda bozulmalar olduğu meclisin birleşim toplantılarında gündeme geldiğinden,  adı geçen grup yollarında gerekli inceleme ve araştırma yapılarak rapor halinde meclisin bilgisine sunulması hakkındaki önerge üzerinde </w:t>
            </w:r>
            <w:r w:rsidRPr="001A5D66">
              <w:rPr>
                <w:rStyle w:val="Vurgu"/>
                <w:b/>
                <w:sz w:val="18"/>
                <w:szCs w:val="18"/>
              </w:rPr>
              <w:t>İmar ve Bayındırlık Komisyonunca</w:t>
            </w:r>
            <w:r w:rsidRPr="001A5D66">
              <w:rPr>
                <w:rStyle w:val="Vurgu"/>
                <w:i w:val="0"/>
                <w:sz w:val="18"/>
                <w:szCs w:val="18"/>
              </w:rPr>
              <w:t xml:space="preserve"> hazırlanan raporun görüşülmesi. </w:t>
            </w:r>
          </w:p>
          <w:p w:rsidR="00324068" w:rsidRPr="001A5D66" w:rsidRDefault="00324068" w:rsidP="00324068">
            <w:pPr>
              <w:ind w:right="72"/>
              <w:jc w:val="both"/>
              <w:rPr>
                <w:rStyle w:val="FontStyle12"/>
                <w:i w:val="0"/>
                <w:iCs w:val="0"/>
                <w:sz w:val="18"/>
                <w:szCs w:val="18"/>
              </w:rPr>
            </w:pPr>
          </w:p>
          <w:p w:rsidR="00324068" w:rsidRPr="001A5D66" w:rsidRDefault="00324068" w:rsidP="00324068">
            <w:pPr>
              <w:ind w:right="72"/>
              <w:jc w:val="both"/>
              <w:rPr>
                <w:rStyle w:val="FontStyle12"/>
                <w:i w:val="0"/>
                <w:iCs w:val="0"/>
                <w:sz w:val="18"/>
                <w:szCs w:val="18"/>
              </w:rPr>
            </w:pPr>
            <w:r w:rsidRPr="001A5D66">
              <w:rPr>
                <w:rStyle w:val="FontStyle12"/>
                <w:i w:val="0"/>
                <w:iCs w:val="0"/>
                <w:sz w:val="18"/>
                <w:szCs w:val="18"/>
              </w:rPr>
              <w:t xml:space="preserve">  </w:t>
            </w:r>
            <w:r w:rsidR="00C4031E" w:rsidRPr="001A5D66">
              <w:rPr>
                <w:rStyle w:val="Vurgu"/>
                <w:i w:val="0"/>
                <w:sz w:val="18"/>
                <w:szCs w:val="18"/>
              </w:rPr>
              <w:t>Yenifakılı ilçe merkezi ve köylerinde bulunan sağlık evi ve sağlık ocaklarının genel durumlarının yerinde incelenerek rapor halinde meclisin bilgisine sunulması hakkındaki önerge</w:t>
            </w:r>
            <w:r w:rsidRPr="001A5D66">
              <w:rPr>
                <w:rStyle w:val="Vurgu"/>
                <w:i w:val="0"/>
                <w:iCs w:val="0"/>
                <w:sz w:val="18"/>
                <w:szCs w:val="18"/>
              </w:rPr>
              <w:t xml:space="preserve"> </w:t>
            </w:r>
            <w:r w:rsidR="00C4031E" w:rsidRPr="001A5D66">
              <w:rPr>
                <w:rStyle w:val="Vurgu"/>
                <w:i w:val="0"/>
                <w:sz w:val="18"/>
                <w:szCs w:val="18"/>
              </w:rPr>
              <w:t xml:space="preserve">üzerinde </w:t>
            </w:r>
            <w:r w:rsidRPr="001A5D66">
              <w:rPr>
                <w:rStyle w:val="Vurgu"/>
                <w:b/>
                <w:sz w:val="18"/>
                <w:szCs w:val="18"/>
              </w:rPr>
              <w:t>Ç</w:t>
            </w:r>
            <w:r w:rsidR="00C4031E" w:rsidRPr="001A5D66">
              <w:rPr>
                <w:rStyle w:val="Vurgu"/>
                <w:b/>
                <w:sz w:val="18"/>
                <w:szCs w:val="18"/>
              </w:rPr>
              <w:t>evre ve Sağlık Komisyonunca</w:t>
            </w:r>
            <w:r w:rsidR="00C4031E" w:rsidRPr="001A5D66">
              <w:rPr>
                <w:rStyle w:val="Vurgu"/>
                <w:i w:val="0"/>
                <w:sz w:val="18"/>
                <w:szCs w:val="18"/>
              </w:rPr>
              <w:t xml:space="preserve"> hazırlanan raporun görüşülmesi.</w:t>
            </w:r>
          </w:p>
          <w:p w:rsidR="00324068" w:rsidRPr="001A5D66" w:rsidRDefault="00324068" w:rsidP="00324068">
            <w:pPr>
              <w:ind w:right="72"/>
              <w:jc w:val="both"/>
              <w:rPr>
                <w:rStyle w:val="FontStyle12"/>
                <w:i w:val="0"/>
                <w:iCs w:val="0"/>
                <w:sz w:val="18"/>
                <w:szCs w:val="18"/>
              </w:rPr>
            </w:pPr>
          </w:p>
          <w:p w:rsidR="00324068" w:rsidRPr="001A5D66" w:rsidRDefault="00324068" w:rsidP="00324068">
            <w:pPr>
              <w:ind w:right="72"/>
              <w:jc w:val="both"/>
              <w:rPr>
                <w:rStyle w:val="FontStyle12"/>
                <w:i w:val="0"/>
                <w:iCs w:val="0"/>
                <w:sz w:val="18"/>
                <w:szCs w:val="18"/>
              </w:rPr>
            </w:pPr>
            <w:r w:rsidRPr="001A5D66">
              <w:rPr>
                <w:rStyle w:val="Vurgu"/>
                <w:i w:val="0"/>
                <w:iCs w:val="0"/>
                <w:sz w:val="18"/>
                <w:szCs w:val="18"/>
              </w:rPr>
              <w:t xml:space="preserve">   </w:t>
            </w:r>
            <w:r w:rsidR="00C4031E" w:rsidRPr="001A5D66">
              <w:rPr>
                <w:rStyle w:val="Vurgu"/>
                <w:i w:val="0"/>
                <w:sz w:val="18"/>
                <w:szCs w:val="18"/>
              </w:rPr>
              <w:t>İlimiz genelinde küçük ve büyükbaş hayvanlarda görülen hastalıklar ile alınması gereken tedbir</w:t>
            </w:r>
            <w:r w:rsidR="00DA03D2" w:rsidRPr="001A5D66">
              <w:rPr>
                <w:rStyle w:val="Vurgu"/>
                <w:i w:val="0"/>
                <w:sz w:val="18"/>
                <w:szCs w:val="18"/>
              </w:rPr>
              <w:t>ler hakkında gerekli inceleme,</w:t>
            </w:r>
            <w:r w:rsidR="00C4031E" w:rsidRPr="001A5D66">
              <w:rPr>
                <w:rStyle w:val="Vurgu"/>
                <w:i w:val="0"/>
                <w:sz w:val="18"/>
                <w:szCs w:val="18"/>
              </w:rPr>
              <w:t xml:space="preserve"> araştırma yapılarak rapor halinde meclisin bilgisine sunulması hakkındaki önerge üzerinde </w:t>
            </w:r>
            <w:r w:rsidRPr="001A5D66">
              <w:rPr>
                <w:rStyle w:val="Vurgu"/>
                <w:b/>
                <w:sz w:val="18"/>
                <w:szCs w:val="18"/>
              </w:rPr>
              <w:t xml:space="preserve">Tarım Orman ve Hayvancılık </w:t>
            </w:r>
            <w:r w:rsidR="00C4031E" w:rsidRPr="001A5D66">
              <w:rPr>
                <w:rStyle w:val="Vurgu"/>
                <w:b/>
                <w:sz w:val="18"/>
                <w:szCs w:val="18"/>
              </w:rPr>
              <w:t>Komisyonunca</w:t>
            </w:r>
            <w:r w:rsidR="00C4031E" w:rsidRPr="001A5D66">
              <w:rPr>
                <w:rStyle w:val="Vurgu"/>
                <w:i w:val="0"/>
                <w:sz w:val="18"/>
                <w:szCs w:val="18"/>
              </w:rPr>
              <w:t xml:space="preserve"> hazırlanan raporun görüşülmesi.</w:t>
            </w:r>
          </w:p>
          <w:p w:rsidR="00324068" w:rsidRPr="001A5D66" w:rsidRDefault="00324068" w:rsidP="00324068">
            <w:pPr>
              <w:ind w:right="72"/>
              <w:jc w:val="both"/>
              <w:rPr>
                <w:rStyle w:val="FontStyle12"/>
                <w:i w:val="0"/>
                <w:iCs w:val="0"/>
                <w:sz w:val="18"/>
                <w:szCs w:val="18"/>
              </w:rPr>
            </w:pPr>
          </w:p>
          <w:p w:rsidR="00324068" w:rsidRPr="001A5D66" w:rsidRDefault="00324068" w:rsidP="00324068">
            <w:pPr>
              <w:ind w:right="72"/>
              <w:jc w:val="both"/>
              <w:rPr>
                <w:rStyle w:val="Vurgu"/>
                <w:i w:val="0"/>
                <w:sz w:val="18"/>
                <w:szCs w:val="18"/>
              </w:rPr>
            </w:pPr>
            <w:r w:rsidRPr="001A5D66">
              <w:rPr>
                <w:rStyle w:val="FontStyle12"/>
                <w:i w:val="0"/>
                <w:iCs w:val="0"/>
                <w:sz w:val="18"/>
                <w:szCs w:val="18"/>
              </w:rPr>
              <w:t xml:space="preserve">  </w:t>
            </w:r>
            <w:r w:rsidR="00C4031E" w:rsidRPr="001A5D66">
              <w:rPr>
                <w:rStyle w:val="Vurgu"/>
                <w:i w:val="0"/>
                <w:sz w:val="18"/>
                <w:szCs w:val="18"/>
              </w:rPr>
              <w:t>Yenifakılı ilçesinde bulunan spor tesislerinin genel durumlarının yerinde inceleme ve araştırma yapılarak rapor halinde meclisin bilgisine sunulması hakkındaki önerge</w:t>
            </w:r>
            <w:r w:rsidRPr="001A5D66">
              <w:rPr>
                <w:rStyle w:val="Vurgu"/>
                <w:i w:val="0"/>
                <w:sz w:val="18"/>
                <w:szCs w:val="18"/>
              </w:rPr>
              <w:t xml:space="preserve"> üzerinde </w:t>
            </w:r>
            <w:r w:rsidRPr="001A5D66">
              <w:rPr>
                <w:rStyle w:val="Vurgu"/>
                <w:b/>
                <w:sz w:val="18"/>
                <w:szCs w:val="18"/>
              </w:rPr>
              <w:t>Gençlik Spor ve Turizm Komisyonunca</w:t>
            </w:r>
            <w:r w:rsidRPr="001A5D66">
              <w:rPr>
                <w:rStyle w:val="Vurgu"/>
                <w:i w:val="0"/>
                <w:sz w:val="18"/>
                <w:szCs w:val="18"/>
              </w:rPr>
              <w:t xml:space="preserve"> hazırlanan raporun görüşülmesi.</w:t>
            </w:r>
          </w:p>
          <w:p w:rsidR="00324068" w:rsidRPr="001A5D66" w:rsidRDefault="00324068" w:rsidP="00324068">
            <w:pPr>
              <w:ind w:right="72"/>
              <w:jc w:val="both"/>
              <w:rPr>
                <w:rStyle w:val="Vurgu"/>
                <w:i w:val="0"/>
                <w:sz w:val="18"/>
                <w:szCs w:val="18"/>
              </w:rPr>
            </w:pPr>
          </w:p>
          <w:p w:rsidR="001D2B18" w:rsidRPr="001A5D66" w:rsidRDefault="00324068" w:rsidP="00324068">
            <w:pPr>
              <w:ind w:right="72"/>
              <w:jc w:val="both"/>
              <w:rPr>
                <w:sz w:val="18"/>
                <w:szCs w:val="18"/>
              </w:rPr>
            </w:pPr>
            <w:r w:rsidRPr="001A5D66">
              <w:rPr>
                <w:sz w:val="18"/>
                <w:szCs w:val="18"/>
              </w:rPr>
              <w:t xml:space="preserve">  </w:t>
            </w:r>
            <w:r w:rsidR="00C4031E" w:rsidRPr="001A5D66">
              <w:rPr>
                <w:rStyle w:val="Vurgu"/>
                <w:i w:val="0"/>
                <w:sz w:val="18"/>
                <w:szCs w:val="18"/>
              </w:rPr>
              <w:t>İl Özel İdaresi 2017 mali yılı bütçesinden ilimiz merkez ve 13 ilçeye ayrılan yatırım ödenek miktarı ile ayrılan ödenekten ilk üç aylık dilim olarak gönderilen ödenekle hangi işlerin yapılacağının incelenerek rapor halinde İl Genel Meclisinin bilgisine sunulması hakkındaki önerge</w:t>
            </w:r>
            <w:r w:rsidRPr="001A5D66">
              <w:rPr>
                <w:rStyle w:val="FontStyle12"/>
                <w:i w:val="0"/>
                <w:iCs w:val="0"/>
                <w:sz w:val="18"/>
                <w:szCs w:val="18"/>
              </w:rPr>
              <w:t xml:space="preserve"> ü</w:t>
            </w:r>
            <w:r w:rsidRPr="001A5D66">
              <w:rPr>
                <w:rStyle w:val="Vurgu"/>
                <w:i w:val="0"/>
                <w:sz w:val="18"/>
                <w:szCs w:val="18"/>
              </w:rPr>
              <w:t xml:space="preserve">zerinde </w:t>
            </w:r>
            <w:r w:rsidRPr="001A5D66">
              <w:rPr>
                <w:rStyle w:val="Vurgu"/>
                <w:b/>
                <w:sz w:val="18"/>
                <w:szCs w:val="18"/>
              </w:rPr>
              <w:t>Plan ve Bütçe Komisyonunca</w:t>
            </w:r>
            <w:r w:rsidRPr="001A5D66">
              <w:rPr>
                <w:rStyle w:val="Vurgu"/>
                <w:i w:val="0"/>
                <w:sz w:val="18"/>
                <w:szCs w:val="18"/>
              </w:rPr>
              <w:t xml:space="preserve"> hazırlanan raporun görüşülmesi. </w:t>
            </w:r>
          </w:p>
          <w:p w:rsidR="00CC708D" w:rsidRPr="001A5D66" w:rsidRDefault="00CC708D" w:rsidP="008F6C0A">
            <w:pPr>
              <w:ind w:right="34"/>
              <w:jc w:val="both"/>
              <w:rPr>
                <w:rStyle w:val="FontStyle13"/>
                <w:sz w:val="18"/>
                <w:szCs w:val="18"/>
              </w:rPr>
            </w:pPr>
          </w:p>
          <w:p w:rsidR="008F6C0A" w:rsidRPr="001A5D66" w:rsidRDefault="008F6C0A" w:rsidP="008F6C0A">
            <w:pPr>
              <w:suppressAutoHyphens w:val="0"/>
              <w:jc w:val="both"/>
              <w:rPr>
                <w:sz w:val="18"/>
                <w:szCs w:val="18"/>
              </w:rPr>
            </w:pPr>
            <w:r w:rsidRPr="001A5D66">
              <w:rPr>
                <w:sz w:val="18"/>
                <w:szCs w:val="18"/>
              </w:rPr>
              <w:t xml:space="preserve">   İl Özel İdaresi Kanununun  25’nci ve Genel Meclis Çalışma Yönetmeliğinin 19. maddesi uyarınca,  İl Genel Meclis üyeleri arasından üç (3)  kişinin encümeni üyeliliğine seçiminin yapılması. Gizli oyla)  </w:t>
            </w:r>
          </w:p>
          <w:p w:rsidR="008F6C0A" w:rsidRPr="001A5D66" w:rsidRDefault="008F6C0A" w:rsidP="008F6C0A">
            <w:pPr>
              <w:ind w:right="72"/>
              <w:jc w:val="both"/>
              <w:rPr>
                <w:sz w:val="18"/>
                <w:szCs w:val="18"/>
              </w:rPr>
            </w:pPr>
          </w:p>
          <w:p w:rsidR="008F6C0A" w:rsidRPr="001A5D66" w:rsidRDefault="008F6C0A" w:rsidP="008F6C0A">
            <w:pPr>
              <w:ind w:right="72"/>
              <w:jc w:val="both"/>
              <w:rPr>
                <w:sz w:val="18"/>
                <w:szCs w:val="18"/>
              </w:rPr>
            </w:pPr>
            <w:r w:rsidRPr="001A5D66">
              <w:rPr>
                <w:sz w:val="18"/>
                <w:szCs w:val="18"/>
              </w:rPr>
              <w:t xml:space="preserve">  5302 sayılı İl Özel İdaresi Kanununun 16. maddesi ve İl Genel Meclisi Çalışma Yönetmeliğinin 20. maddesi gereğince ihtiyaç duyulan ve kurulacak ihtisas komisyonlarına seçilecek üye sayısının İl Genel Meclisince belirlenmesi. </w:t>
            </w:r>
          </w:p>
          <w:p w:rsidR="008F6C0A" w:rsidRPr="001A5D66" w:rsidRDefault="008F6C0A" w:rsidP="008F6C0A">
            <w:pPr>
              <w:ind w:right="72"/>
              <w:jc w:val="both"/>
              <w:rPr>
                <w:sz w:val="18"/>
                <w:szCs w:val="18"/>
              </w:rPr>
            </w:pPr>
            <w:r w:rsidRPr="001A5D66">
              <w:rPr>
                <w:sz w:val="18"/>
                <w:szCs w:val="18"/>
              </w:rPr>
              <w:t xml:space="preserve">    </w:t>
            </w:r>
          </w:p>
          <w:p w:rsidR="008F6C0A" w:rsidRPr="001A5D66" w:rsidRDefault="008F6C0A" w:rsidP="008F6C0A">
            <w:pPr>
              <w:ind w:right="72"/>
              <w:jc w:val="both"/>
              <w:rPr>
                <w:sz w:val="18"/>
                <w:szCs w:val="18"/>
              </w:rPr>
            </w:pPr>
            <w:r w:rsidRPr="001A5D66">
              <w:rPr>
                <w:sz w:val="18"/>
                <w:szCs w:val="18"/>
              </w:rPr>
              <w:t xml:space="preserve">  5302  sayılı  İl Özel İdaresi Kanununun 16. maddesi ve İl Genel Meclisi Çalışma Yönetmeliğinin 20. maddesi uyarınca Plan-Bütçe Komisyonu, İmar ve Bayındırlık Komisyonu, Eğitim, Kültür ve Sosyal Hizmetler Komisyonu, Çevre ve Sağlık Komisyonu kurulması zorunludur denilmektedir. İl Genel Meclisi çalışmalarının aksatılmadan yürütülmesi amacıyla kurulacak komisyonlara üyelerinin seçilerek, havale edilecek evrakların bu komisyonlarca incelenip rapora bağlanması gerektiğinden, belirlenen ihtisas komisyonlarına üye seçimlerinin yapılarak karara bağlanması.</w:t>
            </w:r>
          </w:p>
          <w:p w:rsidR="008F6C0A" w:rsidRPr="001A5D66" w:rsidRDefault="008F6C0A" w:rsidP="008F6C0A">
            <w:pPr>
              <w:ind w:right="34" w:firstLine="176"/>
              <w:jc w:val="both"/>
              <w:rPr>
                <w:sz w:val="18"/>
                <w:szCs w:val="18"/>
              </w:rPr>
            </w:pPr>
          </w:p>
          <w:p w:rsidR="008F6C0A" w:rsidRPr="001A5D66" w:rsidRDefault="008F6C0A" w:rsidP="008F6C0A">
            <w:pPr>
              <w:ind w:right="34" w:firstLine="176"/>
              <w:jc w:val="both"/>
              <w:rPr>
                <w:iCs/>
                <w:sz w:val="18"/>
                <w:szCs w:val="18"/>
              </w:rPr>
            </w:pPr>
            <w:r w:rsidRPr="001A5D66">
              <w:rPr>
                <w:sz w:val="18"/>
                <w:szCs w:val="18"/>
              </w:rPr>
              <w:t xml:space="preserve">İl Genel Meclisi Çalışma Yönetmeliğinin 21. maddesine istinaden, 2017 yılı Şubat ayı içerisinde Denetim komisyonu çalışmalarını tamamladığı ve mart ayı içerisinde raporun hazırladığından, hazırlanan 2016 yılına ait </w:t>
            </w:r>
            <w:r w:rsidRPr="001A5D66">
              <w:rPr>
                <w:b/>
                <w:i/>
                <w:sz w:val="18"/>
                <w:szCs w:val="18"/>
              </w:rPr>
              <w:t>Denetim Komisyonu</w:t>
            </w:r>
            <w:r w:rsidRPr="001A5D66">
              <w:rPr>
                <w:sz w:val="18"/>
                <w:szCs w:val="18"/>
              </w:rPr>
              <w:t xml:space="preserve"> raporunun İl Genel Meclisinin bilgisine sunulması.</w:t>
            </w:r>
          </w:p>
          <w:p w:rsidR="008F6C0A" w:rsidRPr="001A5D66" w:rsidRDefault="008F6C0A" w:rsidP="008F6C0A">
            <w:pPr>
              <w:ind w:right="72"/>
              <w:jc w:val="both"/>
              <w:rPr>
                <w:sz w:val="18"/>
                <w:szCs w:val="18"/>
              </w:rPr>
            </w:pPr>
          </w:p>
          <w:p w:rsidR="00A4746D" w:rsidRPr="001A5D66" w:rsidRDefault="00A4746D" w:rsidP="00CC708D">
            <w:pPr>
              <w:ind w:right="34" w:firstLine="176"/>
              <w:jc w:val="both"/>
              <w:rPr>
                <w:sz w:val="18"/>
                <w:szCs w:val="18"/>
              </w:rPr>
            </w:pPr>
            <w:r w:rsidRPr="001A5D66">
              <w:rPr>
                <w:sz w:val="18"/>
                <w:szCs w:val="18"/>
              </w:rPr>
              <w:t>Gündem dışı dilek ve temenniler.</w:t>
            </w:r>
          </w:p>
          <w:p w:rsidR="00A4746D" w:rsidRPr="0053157D" w:rsidRDefault="00A4746D" w:rsidP="00875A41">
            <w:pPr>
              <w:pStyle w:val="AralkYok"/>
              <w:rPr>
                <w:sz w:val="16"/>
                <w:szCs w:val="16"/>
              </w:rPr>
            </w:pPr>
          </w:p>
          <w:p w:rsidR="006576FD" w:rsidRPr="001A5D66" w:rsidRDefault="00A4746D" w:rsidP="006D549A">
            <w:pPr>
              <w:pStyle w:val="AralkYok"/>
              <w:rPr>
                <w:sz w:val="18"/>
                <w:szCs w:val="18"/>
              </w:rPr>
            </w:pPr>
            <w:r w:rsidRPr="001A5D66">
              <w:rPr>
                <w:sz w:val="18"/>
                <w:szCs w:val="18"/>
              </w:rPr>
              <w:t xml:space="preserve"> </w:t>
            </w:r>
            <w:r w:rsidR="006D6B70" w:rsidRPr="001A5D66">
              <w:rPr>
                <w:sz w:val="18"/>
                <w:szCs w:val="18"/>
              </w:rPr>
              <w:t xml:space="preserve"> </w:t>
            </w:r>
            <w:r w:rsidR="00F76021" w:rsidRPr="001A5D66">
              <w:rPr>
                <w:sz w:val="18"/>
                <w:szCs w:val="18"/>
              </w:rPr>
              <w:t xml:space="preserve"> </w:t>
            </w:r>
            <w:r w:rsidR="005843B8" w:rsidRPr="001A5D66">
              <w:rPr>
                <w:sz w:val="18"/>
                <w:szCs w:val="18"/>
              </w:rPr>
              <w:t xml:space="preserve"> </w:t>
            </w:r>
            <w:r w:rsidRPr="001A5D66">
              <w:rPr>
                <w:sz w:val="18"/>
                <w:szCs w:val="18"/>
              </w:rPr>
              <w:t xml:space="preserve">Gelecek toplantı günü ve saatinin tespiti.   </w:t>
            </w:r>
            <w:r w:rsidR="00875A41" w:rsidRPr="001A5D66">
              <w:rPr>
                <w:sz w:val="18"/>
                <w:szCs w:val="18"/>
              </w:rPr>
              <w:t xml:space="preserve">      </w:t>
            </w:r>
            <w:r w:rsidR="004D13B4" w:rsidRPr="001A5D66">
              <w:rPr>
                <w:sz w:val="18"/>
                <w:szCs w:val="18"/>
              </w:rPr>
              <w:t xml:space="preserve">  </w:t>
            </w:r>
          </w:p>
          <w:p w:rsidR="00C37965" w:rsidRPr="001A5D66" w:rsidRDefault="001F72A3" w:rsidP="001F72A3">
            <w:pPr>
              <w:pStyle w:val="AralkYok"/>
              <w:tabs>
                <w:tab w:val="left" w:pos="7688"/>
              </w:tabs>
              <w:rPr>
                <w:sz w:val="18"/>
                <w:szCs w:val="18"/>
              </w:rPr>
            </w:pPr>
            <w:r w:rsidRPr="001A5D66">
              <w:rPr>
                <w:sz w:val="18"/>
                <w:szCs w:val="18"/>
              </w:rPr>
              <w:tab/>
              <w:t xml:space="preserve">    Halil ŞAHBAZ                                                                                                                                                                                                                                                                     </w:t>
            </w:r>
          </w:p>
          <w:p w:rsidR="00C37965" w:rsidRPr="001A5D66" w:rsidRDefault="001F72A3" w:rsidP="001F72A3">
            <w:pPr>
              <w:pStyle w:val="AralkYok"/>
              <w:tabs>
                <w:tab w:val="left" w:pos="7350"/>
                <w:tab w:val="left" w:pos="7688"/>
              </w:tabs>
              <w:rPr>
                <w:sz w:val="18"/>
                <w:szCs w:val="18"/>
              </w:rPr>
            </w:pPr>
            <w:r w:rsidRPr="001A5D66">
              <w:rPr>
                <w:sz w:val="18"/>
                <w:szCs w:val="18"/>
              </w:rPr>
              <w:tab/>
              <w:t xml:space="preserve">    İl Genel Meclisi Başkanı</w:t>
            </w:r>
          </w:p>
          <w:p w:rsidR="00C37965" w:rsidRPr="001A5D66" w:rsidRDefault="00C37965" w:rsidP="001F72A3">
            <w:pPr>
              <w:pStyle w:val="AralkYok"/>
              <w:jc w:val="both"/>
              <w:rPr>
                <w:sz w:val="18"/>
                <w:szCs w:val="18"/>
              </w:rPr>
            </w:pPr>
          </w:p>
        </w:tc>
      </w:tr>
    </w:tbl>
    <w:p w:rsidR="00DA19F8" w:rsidRDefault="00C551F0" w:rsidP="0064464F">
      <w:pPr>
        <w:tabs>
          <w:tab w:val="center" w:pos="4785"/>
        </w:tabs>
        <w:ind w:right="110"/>
        <w:jc w:val="both"/>
        <w:rPr>
          <w:b/>
          <w:sz w:val="18"/>
          <w:szCs w:val="18"/>
        </w:rPr>
      </w:pPr>
      <w:r w:rsidRPr="004C4FE5">
        <w:rPr>
          <w:b/>
          <w:sz w:val="18"/>
          <w:szCs w:val="18"/>
        </w:rPr>
        <w:t xml:space="preserve">  </w:t>
      </w:r>
    </w:p>
    <w:sectPr w:rsidR="00DA19F8" w:rsidSect="009656F0">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07D5C"/>
    <w:rsid w:val="00010604"/>
    <w:rsid w:val="0001115A"/>
    <w:rsid w:val="000135D9"/>
    <w:rsid w:val="00013683"/>
    <w:rsid w:val="000138BE"/>
    <w:rsid w:val="0001753C"/>
    <w:rsid w:val="000201DC"/>
    <w:rsid w:val="00033F56"/>
    <w:rsid w:val="00036261"/>
    <w:rsid w:val="0004081C"/>
    <w:rsid w:val="00042DA5"/>
    <w:rsid w:val="0005489C"/>
    <w:rsid w:val="00054DE0"/>
    <w:rsid w:val="00055CCA"/>
    <w:rsid w:val="00055F2B"/>
    <w:rsid w:val="00061E11"/>
    <w:rsid w:val="00065A86"/>
    <w:rsid w:val="00072357"/>
    <w:rsid w:val="00072BD0"/>
    <w:rsid w:val="0007634A"/>
    <w:rsid w:val="000832A5"/>
    <w:rsid w:val="00083C7E"/>
    <w:rsid w:val="00084F7E"/>
    <w:rsid w:val="00085900"/>
    <w:rsid w:val="00092290"/>
    <w:rsid w:val="000A1F83"/>
    <w:rsid w:val="000A24F9"/>
    <w:rsid w:val="000A3E32"/>
    <w:rsid w:val="000B06EA"/>
    <w:rsid w:val="000B0F01"/>
    <w:rsid w:val="000B3C1D"/>
    <w:rsid w:val="000B6293"/>
    <w:rsid w:val="000C113A"/>
    <w:rsid w:val="000C3A4C"/>
    <w:rsid w:val="000D1393"/>
    <w:rsid w:val="000D2B08"/>
    <w:rsid w:val="000D4D5F"/>
    <w:rsid w:val="000D5836"/>
    <w:rsid w:val="000E16EA"/>
    <w:rsid w:val="000E23D2"/>
    <w:rsid w:val="000E3A70"/>
    <w:rsid w:val="000E450E"/>
    <w:rsid w:val="000E76EF"/>
    <w:rsid w:val="000F3847"/>
    <w:rsid w:val="000F5C2A"/>
    <w:rsid w:val="00103678"/>
    <w:rsid w:val="00105936"/>
    <w:rsid w:val="00106A3D"/>
    <w:rsid w:val="001123F4"/>
    <w:rsid w:val="00112668"/>
    <w:rsid w:val="00113684"/>
    <w:rsid w:val="0011409D"/>
    <w:rsid w:val="001235DA"/>
    <w:rsid w:val="00123F01"/>
    <w:rsid w:val="00126EB2"/>
    <w:rsid w:val="001319BD"/>
    <w:rsid w:val="00133158"/>
    <w:rsid w:val="00140CFC"/>
    <w:rsid w:val="00145A2B"/>
    <w:rsid w:val="00146971"/>
    <w:rsid w:val="001479D2"/>
    <w:rsid w:val="00153738"/>
    <w:rsid w:val="00153BFA"/>
    <w:rsid w:val="0015537E"/>
    <w:rsid w:val="00166BFB"/>
    <w:rsid w:val="001740BC"/>
    <w:rsid w:val="00174F34"/>
    <w:rsid w:val="001765CC"/>
    <w:rsid w:val="0018582E"/>
    <w:rsid w:val="001877DE"/>
    <w:rsid w:val="00191326"/>
    <w:rsid w:val="001A5D66"/>
    <w:rsid w:val="001B0509"/>
    <w:rsid w:val="001B565A"/>
    <w:rsid w:val="001C011F"/>
    <w:rsid w:val="001C36A9"/>
    <w:rsid w:val="001D0A0C"/>
    <w:rsid w:val="001D2B18"/>
    <w:rsid w:val="001D649D"/>
    <w:rsid w:val="001E2EBD"/>
    <w:rsid w:val="001E76D2"/>
    <w:rsid w:val="001F1840"/>
    <w:rsid w:val="001F1ECC"/>
    <w:rsid w:val="001F72A3"/>
    <w:rsid w:val="00200751"/>
    <w:rsid w:val="00201478"/>
    <w:rsid w:val="0020405A"/>
    <w:rsid w:val="00207409"/>
    <w:rsid w:val="002078C1"/>
    <w:rsid w:val="00226E87"/>
    <w:rsid w:val="00227355"/>
    <w:rsid w:val="00227DFB"/>
    <w:rsid w:val="00237260"/>
    <w:rsid w:val="002414C4"/>
    <w:rsid w:val="00241F8E"/>
    <w:rsid w:val="00250FD4"/>
    <w:rsid w:val="00255AB0"/>
    <w:rsid w:val="0025691F"/>
    <w:rsid w:val="002642E0"/>
    <w:rsid w:val="00264682"/>
    <w:rsid w:val="002678AD"/>
    <w:rsid w:val="00277D99"/>
    <w:rsid w:val="002808B9"/>
    <w:rsid w:val="00283B1B"/>
    <w:rsid w:val="00292CBC"/>
    <w:rsid w:val="0029738F"/>
    <w:rsid w:val="002A0DD7"/>
    <w:rsid w:val="002A537F"/>
    <w:rsid w:val="002B338B"/>
    <w:rsid w:val="002C4493"/>
    <w:rsid w:val="002C71F4"/>
    <w:rsid w:val="002D42E2"/>
    <w:rsid w:val="002D5004"/>
    <w:rsid w:val="002D5A60"/>
    <w:rsid w:val="002D5F30"/>
    <w:rsid w:val="002D611A"/>
    <w:rsid w:val="002D7B71"/>
    <w:rsid w:val="002D7D8E"/>
    <w:rsid w:val="002F06EC"/>
    <w:rsid w:val="00317439"/>
    <w:rsid w:val="0031783E"/>
    <w:rsid w:val="00317BA5"/>
    <w:rsid w:val="00324068"/>
    <w:rsid w:val="0032439F"/>
    <w:rsid w:val="00325FE1"/>
    <w:rsid w:val="00327C54"/>
    <w:rsid w:val="0033241C"/>
    <w:rsid w:val="0033465B"/>
    <w:rsid w:val="00336A6B"/>
    <w:rsid w:val="003422C7"/>
    <w:rsid w:val="00344123"/>
    <w:rsid w:val="003456AE"/>
    <w:rsid w:val="003467C4"/>
    <w:rsid w:val="00347A25"/>
    <w:rsid w:val="00347EFF"/>
    <w:rsid w:val="00352A6C"/>
    <w:rsid w:val="0035783B"/>
    <w:rsid w:val="0036099D"/>
    <w:rsid w:val="003678A5"/>
    <w:rsid w:val="00367D45"/>
    <w:rsid w:val="0037279F"/>
    <w:rsid w:val="00375E0C"/>
    <w:rsid w:val="00384A97"/>
    <w:rsid w:val="003877D9"/>
    <w:rsid w:val="00391AEC"/>
    <w:rsid w:val="003928F3"/>
    <w:rsid w:val="0039360B"/>
    <w:rsid w:val="00396BA3"/>
    <w:rsid w:val="003A1EDE"/>
    <w:rsid w:val="003A279B"/>
    <w:rsid w:val="003B1C51"/>
    <w:rsid w:val="003B278D"/>
    <w:rsid w:val="003B67A6"/>
    <w:rsid w:val="003C2322"/>
    <w:rsid w:val="003C26EC"/>
    <w:rsid w:val="003C37E7"/>
    <w:rsid w:val="003C3AA3"/>
    <w:rsid w:val="003D17CC"/>
    <w:rsid w:val="003D473F"/>
    <w:rsid w:val="003E0204"/>
    <w:rsid w:val="003E160D"/>
    <w:rsid w:val="003E7458"/>
    <w:rsid w:val="003F2918"/>
    <w:rsid w:val="003F4F78"/>
    <w:rsid w:val="00401B24"/>
    <w:rsid w:val="0040351A"/>
    <w:rsid w:val="004108D6"/>
    <w:rsid w:val="00412CEA"/>
    <w:rsid w:val="00413E53"/>
    <w:rsid w:val="0041547A"/>
    <w:rsid w:val="0042203A"/>
    <w:rsid w:val="004240D8"/>
    <w:rsid w:val="004255BC"/>
    <w:rsid w:val="00425BD9"/>
    <w:rsid w:val="00427311"/>
    <w:rsid w:val="00427439"/>
    <w:rsid w:val="00432B97"/>
    <w:rsid w:val="004336EA"/>
    <w:rsid w:val="00433F83"/>
    <w:rsid w:val="00434F12"/>
    <w:rsid w:val="00443CCF"/>
    <w:rsid w:val="004446BD"/>
    <w:rsid w:val="0045382B"/>
    <w:rsid w:val="0046061E"/>
    <w:rsid w:val="00466AA7"/>
    <w:rsid w:val="00473405"/>
    <w:rsid w:val="0048112C"/>
    <w:rsid w:val="00481AE7"/>
    <w:rsid w:val="00483E40"/>
    <w:rsid w:val="00485148"/>
    <w:rsid w:val="00491E13"/>
    <w:rsid w:val="00495291"/>
    <w:rsid w:val="004978BF"/>
    <w:rsid w:val="004A1479"/>
    <w:rsid w:val="004A2109"/>
    <w:rsid w:val="004A28EE"/>
    <w:rsid w:val="004A41D5"/>
    <w:rsid w:val="004A52DA"/>
    <w:rsid w:val="004A6B55"/>
    <w:rsid w:val="004B0FC5"/>
    <w:rsid w:val="004B1AFE"/>
    <w:rsid w:val="004C24B9"/>
    <w:rsid w:val="004C4FE5"/>
    <w:rsid w:val="004D13B4"/>
    <w:rsid w:val="004D3168"/>
    <w:rsid w:val="004D4386"/>
    <w:rsid w:val="004D5C47"/>
    <w:rsid w:val="004D7A8E"/>
    <w:rsid w:val="004F355C"/>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6B94"/>
    <w:rsid w:val="0053157D"/>
    <w:rsid w:val="00533A27"/>
    <w:rsid w:val="00543171"/>
    <w:rsid w:val="005455CB"/>
    <w:rsid w:val="0054606A"/>
    <w:rsid w:val="005460A3"/>
    <w:rsid w:val="00550AD0"/>
    <w:rsid w:val="00553369"/>
    <w:rsid w:val="005533D6"/>
    <w:rsid w:val="00553417"/>
    <w:rsid w:val="00555F72"/>
    <w:rsid w:val="00561B8C"/>
    <w:rsid w:val="00561DE4"/>
    <w:rsid w:val="005631B5"/>
    <w:rsid w:val="005702A3"/>
    <w:rsid w:val="00570BD0"/>
    <w:rsid w:val="00582012"/>
    <w:rsid w:val="0058276A"/>
    <w:rsid w:val="005843B8"/>
    <w:rsid w:val="005942FB"/>
    <w:rsid w:val="005966EF"/>
    <w:rsid w:val="00597A2D"/>
    <w:rsid w:val="005A5C45"/>
    <w:rsid w:val="005B0044"/>
    <w:rsid w:val="005B64D2"/>
    <w:rsid w:val="005B6DB8"/>
    <w:rsid w:val="005C1A8D"/>
    <w:rsid w:val="005C267A"/>
    <w:rsid w:val="005C52B3"/>
    <w:rsid w:val="005E2F88"/>
    <w:rsid w:val="005E3D06"/>
    <w:rsid w:val="005F2013"/>
    <w:rsid w:val="005F213D"/>
    <w:rsid w:val="005F3B32"/>
    <w:rsid w:val="005F5722"/>
    <w:rsid w:val="00600108"/>
    <w:rsid w:val="006020D5"/>
    <w:rsid w:val="00605F90"/>
    <w:rsid w:val="00607F15"/>
    <w:rsid w:val="0061748B"/>
    <w:rsid w:val="00622196"/>
    <w:rsid w:val="006246BB"/>
    <w:rsid w:val="006261C9"/>
    <w:rsid w:val="006334C2"/>
    <w:rsid w:val="00635101"/>
    <w:rsid w:val="00641E07"/>
    <w:rsid w:val="0064464F"/>
    <w:rsid w:val="006464FD"/>
    <w:rsid w:val="00646615"/>
    <w:rsid w:val="00647DA7"/>
    <w:rsid w:val="00650E96"/>
    <w:rsid w:val="0065231D"/>
    <w:rsid w:val="00654F9A"/>
    <w:rsid w:val="006576FD"/>
    <w:rsid w:val="00661E21"/>
    <w:rsid w:val="00662039"/>
    <w:rsid w:val="00662235"/>
    <w:rsid w:val="00662D3C"/>
    <w:rsid w:val="00663006"/>
    <w:rsid w:val="00663C26"/>
    <w:rsid w:val="00665BF5"/>
    <w:rsid w:val="00672EB4"/>
    <w:rsid w:val="006750B5"/>
    <w:rsid w:val="006762D9"/>
    <w:rsid w:val="00676A1B"/>
    <w:rsid w:val="00681C48"/>
    <w:rsid w:val="006838D8"/>
    <w:rsid w:val="00691185"/>
    <w:rsid w:val="00693811"/>
    <w:rsid w:val="006A2A03"/>
    <w:rsid w:val="006A524A"/>
    <w:rsid w:val="006B09A6"/>
    <w:rsid w:val="006B1E5F"/>
    <w:rsid w:val="006C1F40"/>
    <w:rsid w:val="006C2AAA"/>
    <w:rsid w:val="006C7540"/>
    <w:rsid w:val="006D331C"/>
    <w:rsid w:val="006D3524"/>
    <w:rsid w:val="006D549A"/>
    <w:rsid w:val="006D6B70"/>
    <w:rsid w:val="006E4995"/>
    <w:rsid w:val="006E7452"/>
    <w:rsid w:val="006F3818"/>
    <w:rsid w:val="006F391A"/>
    <w:rsid w:val="00711F26"/>
    <w:rsid w:val="00714C17"/>
    <w:rsid w:val="00715214"/>
    <w:rsid w:val="00715231"/>
    <w:rsid w:val="00722511"/>
    <w:rsid w:val="0072589E"/>
    <w:rsid w:val="00726DD4"/>
    <w:rsid w:val="00734572"/>
    <w:rsid w:val="00741F0B"/>
    <w:rsid w:val="007442AB"/>
    <w:rsid w:val="00751996"/>
    <w:rsid w:val="00752897"/>
    <w:rsid w:val="0075475F"/>
    <w:rsid w:val="00756667"/>
    <w:rsid w:val="007570AA"/>
    <w:rsid w:val="007604FA"/>
    <w:rsid w:val="00772295"/>
    <w:rsid w:val="0077321C"/>
    <w:rsid w:val="00773D29"/>
    <w:rsid w:val="00774B62"/>
    <w:rsid w:val="00777FA9"/>
    <w:rsid w:val="007859E5"/>
    <w:rsid w:val="0079241F"/>
    <w:rsid w:val="007925A2"/>
    <w:rsid w:val="00793076"/>
    <w:rsid w:val="007A044D"/>
    <w:rsid w:val="007A701B"/>
    <w:rsid w:val="007A7314"/>
    <w:rsid w:val="007A739E"/>
    <w:rsid w:val="007B2076"/>
    <w:rsid w:val="007B2B8F"/>
    <w:rsid w:val="007C113A"/>
    <w:rsid w:val="007C2B4B"/>
    <w:rsid w:val="007C4885"/>
    <w:rsid w:val="007C632A"/>
    <w:rsid w:val="007D23AE"/>
    <w:rsid w:val="007D5661"/>
    <w:rsid w:val="007D6858"/>
    <w:rsid w:val="007D6B75"/>
    <w:rsid w:val="007E20A7"/>
    <w:rsid w:val="007E2741"/>
    <w:rsid w:val="007E5B4B"/>
    <w:rsid w:val="007F09DD"/>
    <w:rsid w:val="007F102A"/>
    <w:rsid w:val="007F342E"/>
    <w:rsid w:val="007F3706"/>
    <w:rsid w:val="007F50FA"/>
    <w:rsid w:val="00802AAC"/>
    <w:rsid w:val="008040B6"/>
    <w:rsid w:val="0081083D"/>
    <w:rsid w:val="00812A14"/>
    <w:rsid w:val="0081548A"/>
    <w:rsid w:val="00822B75"/>
    <w:rsid w:val="008266BF"/>
    <w:rsid w:val="0082717F"/>
    <w:rsid w:val="00834283"/>
    <w:rsid w:val="00837E8F"/>
    <w:rsid w:val="008406CA"/>
    <w:rsid w:val="00841D02"/>
    <w:rsid w:val="008428B1"/>
    <w:rsid w:val="008433FE"/>
    <w:rsid w:val="0084607B"/>
    <w:rsid w:val="00847645"/>
    <w:rsid w:val="0085316B"/>
    <w:rsid w:val="00854393"/>
    <w:rsid w:val="0085724A"/>
    <w:rsid w:val="00863F9B"/>
    <w:rsid w:val="008703AE"/>
    <w:rsid w:val="008741A6"/>
    <w:rsid w:val="00875A41"/>
    <w:rsid w:val="008813BA"/>
    <w:rsid w:val="008853F1"/>
    <w:rsid w:val="008861FB"/>
    <w:rsid w:val="00892440"/>
    <w:rsid w:val="00893C0E"/>
    <w:rsid w:val="008A2C2C"/>
    <w:rsid w:val="008A2E3D"/>
    <w:rsid w:val="008A705A"/>
    <w:rsid w:val="008B435E"/>
    <w:rsid w:val="008B7784"/>
    <w:rsid w:val="008C026D"/>
    <w:rsid w:val="008C0894"/>
    <w:rsid w:val="008C38BE"/>
    <w:rsid w:val="008D363A"/>
    <w:rsid w:val="008D6CBF"/>
    <w:rsid w:val="008D6E3D"/>
    <w:rsid w:val="008E3EFE"/>
    <w:rsid w:val="008E45A3"/>
    <w:rsid w:val="008F3707"/>
    <w:rsid w:val="008F37C6"/>
    <w:rsid w:val="008F6C0A"/>
    <w:rsid w:val="00907D4D"/>
    <w:rsid w:val="0091102D"/>
    <w:rsid w:val="00913AB8"/>
    <w:rsid w:val="00913F01"/>
    <w:rsid w:val="009169F2"/>
    <w:rsid w:val="0091704E"/>
    <w:rsid w:val="0092232D"/>
    <w:rsid w:val="00922EFD"/>
    <w:rsid w:val="00923607"/>
    <w:rsid w:val="00927DFC"/>
    <w:rsid w:val="0093127D"/>
    <w:rsid w:val="00931856"/>
    <w:rsid w:val="00934CCD"/>
    <w:rsid w:val="00937284"/>
    <w:rsid w:val="009446B6"/>
    <w:rsid w:val="0095319D"/>
    <w:rsid w:val="009628CC"/>
    <w:rsid w:val="00962DE0"/>
    <w:rsid w:val="009646D2"/>
    <w:rsid w:val="009656F0"/>
    <w:rsid w:val="009665E9"/>
    <w:rsid w:val="00972F4F"/>
    <w:rsid w:val="00975DC7"/>
    <w:rsid w:val="00976283"/>
    <w:rsid w:val="00977D53"/>
    <w:rsid w:val="0098639F"/>
    <w:rsid w:val="00986D2D"/>
    <w:rsid w:val="009901B5"/>
    <w:rsid w:val="009902DD"/>
    <w:rsid w:val="00991EDB"/>
    <w:rsid w:val="00994AAE"/>
    <w:rsid w:val="009978B2"/>
    <w:rsid w:val="009A5B3F"/>
    <w:rsid w:val="009B26ED"/>
    <w:rsid w:val="009B45D3"/>
    <w:rsid w:val="009B5760"/>
    <w:rsid w:val="009B628C"/>
    <w:rsid w:val="009B69E3"/>
    <w:rsid w:val="009C1673"/>
    <w:rsid w:val="009C5DFE"/>
    <w:rsid w:val="009D27B6"/>
    <w:rsid w:val="009D4C64"/>
    <w:rsid w:val="009D54ED"/>
    <w:rsid w:val="009E0C27"/>
    <w:rsid w:val="009E1E60"/>
    <w:rsid w:val="009E253B"/>
    <w:rsid w:val="009E6BC2"/>
    <w:rsid w:val="009F5FF9"/>
    <w:rsid w:val="00A00192"/>
    <w:rsid w:val="00A01627"/>
    <w:rsid w:val="00A02312"/>
    <w:rsid w:val="00A060F3"/>
    <w:rsid w:val="00A147E3"/>
    <w:rsid w:val="00A1493D"/>
    <w:rsid w:val="00A15397"/>
    <w:rsid w:val="00A21895"/>
    <w:rsid w:val="00A3294A"/>
    <w:rsid w:val="00A32B47"/>
    <w:rsid w:val="00A337F3"/>
    <w:rsid w:val="00A3521D"/>
    <w:rsid w:val="00A36545"/>
    <w:rsid w:val="00A40B3F"/>
    <w:rsid w:val="00A4746D"/>
    <w:rsid w:val="00A5204D"/>
    <w:rsid w:val="00A56805"/>
    <w:rsid w:val="00A62129"/>
    <w:rsid w:val="00A655C8"/>
    <w:rsid w:val="00A67DCF"/>
    <w:rsid w:val="00A7205E"/>
    <w:rsid w:val="00A72A88"/>
    <w:rsid w:val="00A7338B"/>
    <w:rsid w:val="00A745C3"/>
    <w:rsid w:val="00A80C3C"/>
    <w:rsid w:val="00A951FD"/>
    <w:rsid w:val="00A973F7"/>
    <w:rsid w:val="00AA0A72"/>
    <w:rsid w:val="00AA2694"/>
    <w:rsid w:val="00AA55B0"/>
    <w:rsid w:val="00AA67BB"/>
    <w:rsid w:val="00AB4EAB"/>
    <w:rsid w:val="00AC165C"/>
    <w:rsid w:val="00AC5A9C"/>
    <w:rsid w:val="00AD0700"/>
    <w:rsid w:val="00AD0B1F"/>
    <w:rsid w:val="00AD2BE0"/>
    <w:rsid w:val="00AD42CE"/>
    <w:rsid w:val="00AD6055"/>
    <w:rsid w:val="00AD63B4"/>
    <w:rsid w:val="00AD7E09"/>
    <w:rsid w:val="00AE032E"/>
    <w:rsid w:val="00AE033E"/>
    <w:rsid w:val="00AE53C3"/>
    <w:rsid w:val="00AE5F36"/>
    <w:rsid w:val="00AF7072"/>
    <w:rsid w:val="00B02AC8"/>
    <w:rsid w:val="00B07179"/>
    <w:rsid w:val="00B13227"/>
    <w:rsid w:val="00B143D0"/>
    <w:rsid w:val="00B143E7"/>
    <w:rsid w:val="00B2031F"/>
    <w:rsid w:val="00B228DB"/>
    <w:rsid w:val="00B22A88"/>
    <w:rsid w:val="00B25338"/>
    <w:rsid w:val="00B25B33"/>
    <w:rsid w:val="00B34C7E"/>
    <w:rsid w:val="00B36852"/>
    <w:rsid w:val="00B42527"/>
    <w:rsid w:val="00B42E51"/>
    <w:rsid w:val="00B43C2E"/>
    <w:rsid w:val="00B50C7D"/>
    <w:rsid w:val="00B53B4B"/>
    <w:rsid w:val="00B61C1A"/>
    <w:rsid w:val="00B647C9"/>
    <w:rsid w:val="00B653F9"/>
    <w:rsid w:val="00B66004"/>
    <w:rsid w:val="00B677CE"/>
    <w:rsid w:val="00B74225"/>
    <w:rsid w:val="00B746FE"/>
    <w:rsid w:val="00B7583B"/>
    <w:rsid w:val="00BA15B6"/>
    <w:rsid w:val="00BA2CDF"/>
    <w:rsid w:val="00BA441B"/>
    <w:rsid w:val="00BB0C8D"/>
    <w:rsid w:val="00BB1B23"/>
    <w:rsid w:val="00BC25CC"/>
    <w:rsid w:val="00BD46A7"/>
    <w:rsid w:val="00BE0B8E"/>
    <w:rsid w:val="00BE0DB1"/>
    <w:rsid w:val="00BE172F"/>
    <w:rsid w:val="00BF6864"/>
    <w:rsid w:val="00C00FD0"/>
    <w:rsid w:val="00C04D4C"/>
    <w:rsid w:val="00C07230"/>
    <w:rsid w:val="00C07DDA"/>
    <w:rsid w:val="00C11EBE"/>
    <w:rsid w:val="00C21197"/>
    <w:rsid w:val="00C24E71"/>
    <w:rsid w:val="00C26A25"/>
    <w:rsid w:val="00C2747C"/>
    <w:rsid w:val="00C326BF"/>
    <w:rsid w:val="00C34DD1"/>
    <w:rsid w:val="00C373EE"/>
    <w:rsid w:val="00C37965"/>
    <w:rsid w:val="00C400C3"/>
    <w:rsid w:val="00C4031E"/>
    <w:rsid w:val="00C412F2"/>
    <w:rsid w:val="00C43768"/>
    <w:rsid w:val="00C45642"/>
    <w:rsid w:val="00C45D93"/>
    <w:rsid w:val="00C5290C"/>
    <w:rsid w:val="00C53EF0"/>
    <w:rsid w:val="00C551F0"/>
    <w:rsid w:val="00C55F85"/>
    <w:rsid w:val="00C56424"/>
    <w:rsid w:val="00C742CF"/>
    <w:rsid w:val="00C76288"/>
    <w:rsid w:val="00C800E7"/>
    <w:rsid w:val="00C83670"/>
    <w:rsid w:val="00C83FF6"/>
    <w:rsid w:val="00C9636C"/>
    <w:rsid w:val="00C97F60"/>
    <w:rsid w:val="00CA4900"/>
    <w:rsid w:val="00CA574C"/>
    <w:rsid w:val="00CA6C0E"/>
    <w:rsid w:val="00CC04F6"/>
    <w:rsid w:val="00CC0E28"/>
    <w:rsid w:val="00CC708D"/>
    <w:rsid w:val="00CC731A"/>
    <w:rsid w:val="00CD10EB"/>
    <w:rsid w:val="00CD2B9F"/>
    <w:rsid w:val="00CD3E47"/>
    <w:rsid w:val="00CD4903"/>
    <w:rsid w:val="00CE0706"/>
    <w:rsid w:val="00CE3ACE"/>
    <w:rsid w:val="00CF3193"/>
    <w:rsid w:val="00CF65DD"/>
    <w:rsid w:val="00D010FC"/>
    <w:rsid w:val="00D04646"/>
    <w:rsid w:val="00D06EC7"/>
    <w:rsid w:val="00D13C70"/>
    <w:rsid w:val="00D20921"/>
    <w:rsid w:val="00D278E7"/>
    <w:rsid w:val="00D31356"/>
    <w:rsid w:val="00D31BC5"/>
    <w:rsid w:val="00D352F6"/>
    <w:rsid w:val="00D36DA6"/>
    <w:rsid w:val="00D40B35"/>
    <w:rsid w:val="00D41EC3"/>
    <w:rsid w:val="00D47369"/>
    <w:rsid w:val="00D478C4"/>
    <w:rsid w:val="00D52854"/>
    <w:rsid w:val="00D6049F"/>
    <w:rsid w:val="00D629FC"/>
    <w:rsid w:val="00D64E2F"/>
    <w:rsid w:val="00D73EC4"/>
    <w:rsid w:val="00D760A1"/>
    <w:rsid w:val="00D8112E"/>
    <w:rsid w:val="00D90229"/>
    <w:rsid w:val="00D96DAA"/>
    <w:rsid w:val="00DA03D2"/>
    <w:rsid w:val="00DA19F8"/>
    <w:rsid w:val="00DA338D"/>
    <w:rsid w:val="00DA718F"/>
    <w:rsid w:val="00DB2CAC"/>
    <w:rsid w:val="00DB66BD"/>
    <w:rsid w:val="00DB7570"/>
    <w:rsid w:val="00DB7B47"/>
    <w:rsid w:val="00DC3496"/>
    <w:rsid w:val="00DC44BC"/>
    <w:rsid w:val="00DC4531"/>
    <w:rsid w:val="00DC5D96"/>
    <w:rsid w:val="00DD38A2"/>
    <w:rsid w:val="00DD3D14"/>
    <w:rsid w:val="00DE179B"/>
    <w:rsid w:val="00DE21F0"/>
    <w:rsid w:val="00DE2A8A"/>
    <w:rsid w:val="00DE4B65"/>
    <w:rsid w:val="00DF096F"/>
    <w:rsid w:val="00DF0AA6"/>
    <w:rsid w:val="00DF2BD2"/>
    <w:rsid w:val="00DF3C6A"/>
    <w:rsid w:val="00DF7A33"/>
    <w:rsid w:val="00E00977"/>
    <w:rsid w:val="00E02119"/>
    <w:rsid w:val="00E023B3"/>
    <w:rsid w:val="00E05EE4"/>
    <w:rsid w:val="00E06E91"/>
    <w:rsid w:val="00E10361"/>
    <w:rsid w:val="00E1691B"/>
    <w:rsid w:val="00E1743F"/>
    <w:rsid w:val="00E218EE"/>
    <w:rsid w:val="00E25CD8"/>
    <w:rsid w:val="00E313FC"/>
    <w:rsid w:val="00E31A1F"/>
    <w:rsid w:val="00E339CB"/>
    <w:rsid w:val="00E41581"/>
    <w:rsid w:val="00E4458F"/>
    <w:rsid w:val="00E46288"/>
    <w:rsid w:val="00E4732B"/>
    <w:rsid w:val="00E5075F"/>
    <w:rsid w:val="00E560B3"/>
    <w:rsid w:val="00E60CE5"/>
    <w:rsid w:val="00E61395"/>
    <w:rsid w:val="00E63D89"/>
    <w:rsid w:val="00E64A63"/>
    <w:rsid w:val="00E64F6D"/>
    <w:rsid w:val="00E67AF1"/>
    <w:rsid w:val="00E71559"/>
    <w:rsid w:val="00E72CCE"/>
    <w:rsid w:val="00E75B4B"/>
    <w:rsid w:val="00E75CFF"/>
    <w:rsid w:val="00E77609"/>
    <w:rsid w:val="00E81B81"/>
    <w:rsid w:val="00E82E6A"/>
    <w:rsid w:val="00E82EC8"/>
    <w:rsid w:val="00E83A2F"/>
    <w:rsid w:val="00E84710"/>
    <w:rsid w:val="00E84B79"/>
    <w:rsid w:val="00E87AB1"/>
    <w:rsid w:val="00E918BE"/>
    <w:rsid w:val="00E92B81"/>
    <w:rsid w:val="00EA37E9"/>
    <w:rsid w:val="00EA43F1"/>
    <w:rsid w:val="00EA6885"/>
    <w:rsid w:val="00EB2CD2"/>
    <w:rsid w:val="00EB3728"/>
    <w:rsid w:val="00EB3EAB"/>
    <w:rsid w:val="00EB6E37"/>
    <w:rsid w:val="00EB6E75"/>
    <w:rsid w:val="00EC3F3A"/>
    <w:rsid w:val="00EC6C22"/>
    <w:rsid w:val="00ED23E4"/>
    <w:rsid w:val="00ED7D0F"/>
    <w:rsid w:val="00EE24A3"/>
    <w:rsid w:val="00EE40DD"/>
    <w:rsid w:val="00F067B1"/>
    <w:rsid w:val="00F07E04"/>
    <w:rsid w:val="00F14ED9"/>
    <w:rsid w:val="00F17CA7"/>
    <w:rsid w:val="00F23425"/>
    <w:rsid w:val="00F24348"/>
    <w:rsid w:val="00F248DA"/>
    <w:rsid w:val="00F24E05"/>
    <w:rsid w:val="00F25D3E"/>
    <w:rsid w:val="00F26C43"/>
    <w:rsid w:val="00F279BF"/>
    <w:rsid w:val="00F27CDD"/>
    <w:rsid w:val="00F32D50"/>
    <w:rsid w:val="00F34893"/>
    <w:rsid w:val="00F35688"/>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2083"/>
    <w:rsid w:val="00F74257"/>
    <w:rsid w:val="00F743E2"/>
    <w:rsid w:val="00F7519C"/>
    <w:rsid w:val="00F7571D"/>
    <w:rsid w:val="00F76021"/>
    <w:rsid w:val="00F80EF3"/>
    <w:rsid w:val="00F84163"/>
    <w:rsid w:val="00F963DC"/>
    <w:rsid w:val="00F96A86"/>
    <w:rsid w:val="00FA69CA"/>
    <w:rsid w:val="00FC4E6C"/>
    <w:rsid w:val="00FD1B82"/>
    <w:rsid w:val="00FD1CBE"/>
    <w:rsid w:val="00FD5319"/>
    <w:rsid w:val="00FE234D"/>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styleId="HafifVurgulama">
    <w:name w:val="Subtle Emphasis"/>
    <w:basedOn w:val="VarsaylanParagrafYazTipi"/>
    <w:uiPriority w:val="19"/>
    <w:qFormat/>
    <w:rsid w:val="00F07E04"/>
    <w:rPr>
      <w:i/>
      <w:iCs/>
      <w:color w:val="808080" w:themeColor="text1" w:themeTint="7F"/>
    </w:rPr>
  </w:style>
  <w:style w:type="paragraph" w:customStyle="1" w:styleId="Style6">
    <w:name w:val="Style6"/>
    <w:basedOn w:val="Normal"/>
    <w:uiPriority w:val="99"/>
    <w:rsid w:val="00EA6885"/>
    <w:pPr>
      <w:widowControl w:val="0"/>
      <w:suppressAutoHyphens w:val="0"/>
      <w:autoSpaceDE w:val="0"/>
      <w:autoSpaceDN w:val="0"/>
      <w:adjustRightInd w:val="0"/>
      <w:spacing w:line="276" w:lineRule="exact"/>
      <w:ind w:firstLine="485"/>
      <w:jc w:val="both"/>
    </w:pPr>
    <w:rPr>
      <w:rFonts w:eastAsiaTheme="minorEastAsia"/>
      <w:lang w:eastAsia="tr-TR"/>
    </w:rPr>
  </w:style>
  <w:style w:type="paragraph" w:customStyle="1" w:styleId="Style4">
    <w:name w:val="Style4"/>
    <w:basedOn w:val="Normal"/>
    <w:uiPriority w:val="99"/>
    <w:rsid w:val="00BA441B"/>
    <w:pPr>
      <w:widowControl w:val="0"/>
      <w:suppressAutoHyphens w:val="0"/>
      <w:autoSpaceDE w:val="0"/>
      <w:autoSpaceDN w:val="0"/>
      <w:adjustRightInd w:val="0"/>
      <w:spacing w:line="276" w:lineRule="exact"/>
      <w:ind w:firstLine="475"/>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75502852">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17175589">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51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FDE91-E765-437D-8C48-1D9AEF42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776</Words>
  <Characters>4428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2017-03-27T11:54:00Z</cp:lastPrinted>
  <dcterms:created xsi:type="dcterms:W3CDTF">2017-04-04T08:33:00Z</dcterms:created>
  <dcterms:modified xsi:type="dcterms:W3CDTF">2017-04-04T13:58:00Z</dcterms:modified>
</cp:coreProperties>
</file>